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3E53" w14:textId="77777777" w:rsidR="00616C8D" w:rsidRPr="00D33BBC" w:rsidRDefault="00616C8D" w:rsidP="006F6C16">
      <w:pPr>
        <w:pStyle w:val="Heading1"/>
        <w:spacing w:before="0" w:after="0"/>
        <w:jc w:val="center"/>
        <w:rPr>
          <w:rFonts w:cs="Arial"/>
          <w:b w:val="0"/>
          <w:sz w:val="36"/>
          <w:szCs w:val="36"/>
        </w:rPr>
      </w:pPr>
      <w:bookmarkStart w:id="0" w:name="_Toc345507325"/>
      <w:bookmarkStart w:id="1" w:name="_Toc524667356"/>
      <w:bookmarkStart w:id="2" w:name="_Toc525110109"/>
      <w:bookmarkStart w:id="3" w:name="_Toc179602594"/>
      <w:r w:rsidRPr="00D33BBC">
        <w:rPr>
          <w:rFonts w:cs="Arial"/>
          <w:bCs/>
          <w:sz w:val="36"/>
          <w:szCs w:val="36"/>
        </w:rPr>
        <w:t>Div</w:t>
      </w:r>
      <w:r w:rsidR="006F6C16">
        <w:rPr>
          <w:rFonts w:cs="Arial"/>
          <w:bCs/>
          <w:sz w:val="36"/>
          <w:szCs w:val="36"/>
        </w:rPr>
        <w:t>ision</w:t>
      </w:r>
      <w:r w:rsidR="00626926">
        <w:rPr>
          <w:rFonts w:cs="Arial"/>
          <w:bCs/>
          <w:sz w:val="36"/>
          <w:szCs w:val="36"/>
        </w:rPr>
        <w:t xml:space="preserve"> 4 </w:t>
      </w:r>
      <w:r w:rsidRPr="00D33BBC">
        <w:rPr>
          <w:rFonts w:cs="Arial"/>
          <w:bCs/>
          <w:sz w:val="36"/>
          <w:szCs w:val="36"/>
        </w:rPr>
        <w:t>Agriculture</w:t>
      </w:r>
      <w:bookmarkEnd w:id="0"/>
    </w:p>
    <w:p w14:paraId="088CCCA0" w14:textId="77777777" w:rsidR="00C13DB1" w:rsidRDefault="00C13DB1" w:rsidP="00C13DB1">
      <w:pPr>
        <w:pStyle w:val="Heading1"/>
        <w:spacing w:before="0" w:after="0"/>
        <w:jc w:val="center"/>
        <w:rPr>
          <w:rFonts w:cs="Arial"/>
          <w:b w:val="0"/>
          <w:bCs/>
          <w:sz w:val="48"/>
        </w:rPr>
      </w:pPr>
      <w:bookmarkStart w:id="4" w:name="_Toc345507326"/>
      <w:r w:rsidRPr="00C13DB1">
        <w:rPr>
          <w:rFonts w:cs="Arial"/>
          <w:b w:val="0"/>
          <w:sz w:val="48"/>
        </w:rPr>
        <w:t>R</w:t>
      </w:r>
      <w:r w:rsidR="00127850">
        <w:rPr>
          <w:rFonts w:cs="Arial"/>
          <w:b w:val="0"/>
          <w:bCs/>
          <w:sz w:val="48"/>
        </w:rPr>
        <w:t>espiratory Protection P</w:t>
      </w:r>
      <w:r>
        <w:rPr>
          <w:rFonts w:cs="Arial"/>
          <w:b w:val="0"/>
          <w:bCs/>
          <w:sz w:val="48"/>
        </w:rPr>
        <w:t>rogram</w:t>
      </w:r>
      <w:bookmarkEnd w:id="4"/>
    </w:p>
    <w:p w14:paraId="1C92BAC4" w14:textId="77777777" w:rsidR="00D33BBC" w:rsidRDefault="00D33BBC" w:rsidP="00C13DB1">
      <w:pPr>
        <w:pStyle w:val="Heading1"/>
        <w:spacing w:before="0" w:after="0"/>
        <w:jc w:val="center"/>
        <w:rPr>
          <w:rFonts w:cs="Arial"/>
          <w:b w:val="0"/>
          <w:bCs/>
          <w:sz w:val="48"/>
        </w:rPr>
      </w:pPr>
      <w:r w:rsidRPr="00D33BBC">
        <w:rPr>
          <w:rFonts w:cs="Arial"/>
          <w:b w:val="0"/>
          <w:bCs/>
          <w:sz w:val="48"/>
        </w:rPr>
        <w:fldChar w:fldCharType="begin">
          <w:ffData>
            <w:name w:val="Text38"/>
            <w:enabled/>
            <w:calcOnExit w:val="0"/>
            <w:textInput>
              <w:default w:val="[name of your company]"/>
            </w:textInput>
          </w:ffData>
        </w:fldChar>
      </w:r>
      <w:r w:rsidRPr="00D33BBC">
        <w:rPr>
          <w:rFonts w:cs="Arial"/>
          <w:b w:val="0"/>
          <w:bCs/>
          <w:sz w:val="48"/>
        </w:rPr>
        <w:instrText xml:space="preserve"> FORMTEXT </w:instrText>
      </w:r>
      <w:r w:rsidRPr="00D33BBC">
        <w:rPr>
          <w:rFonts w:cs="Arial"/>
          <w:b w:val="0"/>
          <w:bCs/>
          <w:sz w:val="48"/>
        </w:rPr>
      </w:r>
      <w:r w:rsidRPr="00D33BBC">
        <w:rPr>
          <w:rFonts w:cs="Arial"/>
          <w:b w:val="0"/>
          <w:bCs/>
          <w:sz w:val="48"/>
        </w:rPr>
        <w:fldChar w:fldCharType="separate"/>
      </w:r>
      <w:bookmarkStart w:id="5" w:name="_Toc345507327"/>
      <w:r w:rsidRPr="00D33BBC">
        <w:rPr>
          <w:rFonts w:cs="Arial"/>
          <w:b w:val="0"/>
          <w:bCs/>
          <w:sz w:val="48"/>
        </w:rPr>
        <w:t>[name of your company]</w:t>
      </w:r>
      <w:bookmarkEnd w:id="5"/>
      <w:r w:rsidRPr="00D33BBC">
        <w:rPr>
          <w:rFonts w:cs="Arial"/>
          <w:b w:val="0"/>
          <w:bCs/>
          <w:sz w:val="48"/>
        </w:rPr>
        <w:fldChar w:fldCharType="end"/>
      </w:r>
      <w:r w:rsidR="00127850">
        <w:rPr>
          <w:rFonts w:cs="Arial"/>
          <w:b w:val="0"/>
          <w:bCs/>
          <w:sz w:val="48"/>
        </w:rPr>
        <w:t xml:space="preserve"> </w:t>
      </w:r>
    </w:p>
    <w:p w14:paraId="4413C439" w14:textId="77777777" w:rsidR="00626926" w:rsidRDefault="00626926" w:rsidP="00C13DB1">
      <w:pPr>
        <w:pStyle w:val="Heading1"/>
        <w:spacing w:before="0" w:after="0"/>
        <w:jc w:val="center"/>
        <w:rPr>
          <w:rFonts w:cs="Arial"/>
          <w:b w:val="0"/>
          <w:bCs/>
          <w:sz w:val="36"/>
          <w:szCs w:val="36"/>
        </w:rPr>
      </w:pPr>
    </w:p>
    <w:p w14:paraId="455BA270" w14:textId="77777777" w:rsidR="00C13DB1" w:rsidRPr="00D33BBC" w:rsidRDefault="00E22FB7" w:rsidP="00C13DB1">
      <w:pPr>
        <w:pStyle w:val="Heading1"/>
        <w:spacing w:before="0" w:after="0"/>
        <w:jc w:val="center"/>
        <w:rPr>
          <w:rFonts w:cs="Arial"/>
          <w:b w:val="0"/>
          <w:bCs/>
          <w:sz w:val="36"/>
          <w:szCs w:val="36"/>
        </w:rPr>
      </w:pPr>
      <w:bookmarkStart w:id="6" w:name="_Toc345507328"/>
      <w:r w:rsidRPr="00D33BBC">
        <w:rPr>
          <w:rFonts w:cs="Arial"/>
          <w:b w:val="0"/>
          <w:bCs/>
          <w:sz w:val="36"/>
          <w:szCs w:val="36"/>
        </w:rPr>
        <w:t xml:space="preserve">When </w:t>
      </w:r>
      <w:r w:rsidR="00626926">
        <w:rPr>
          <w:rFonts w:cs="Arial"/>
          <w:b w:val="0"/>
          <w:bCs/>
          <w:sz w:val="36"/>
          <w:szCs w:val="36"/>
        </w:rPr>
        <w:t>r</w:t>
      </w:r>
      <w:r w:rsidRPr="00D33BBC">
        <w:rPr>
          <w:rFonts w:cs="Arial"/>
          <w:b w:val="0"/>
          <w:bCs/>
          <w:sz w:val="36"/>
          <w:szCs w:val="36"/>
        </w:rPr>
        <w:t>espirators are REQUIRED</w:t>
      </w:r>
      <w:r w:rsidR="00626926">
        <w:rPr>
          <w:rFonts w:cs="Arial"/>
          <w:b w:val="0"/>
          <w:bCs/>
          <w:sz w:val="36"/>
          <w:szCs w:val="36"/>
        </w:rPr>
        <w:t xml:space="preserve"> </w:t>
      </w:r>
      <w:r>
        <w:rPr>
          <w:rFonts w:cs="Arial"/>
          <w:b w:val="0"/>
          <w:bCs/>
          <w:sz w:val="36"/>
          <w:szCs w:val="36"/>
        </w:rPr>
        <w:t>for</w:t>
      </w:r>
      <w:r w:rsidR="00D33BBC" w:rsidRPr="00D33BBC">
        <w:rPr>
          <w:rFonts w:cs="Arial"/>
          <w:b w:val="0"/>
          <w:bCs/>
          <w:sz w:val="36"/>
          <w:szCs w:val="36"/>
        </w:rPr>
        <w:t xml:space="preserve"> </w:t>
      </w:r>
      <w:r w:rsidR="00626926">
        <w:rPr>
          <w:rFonts w:cs="Arial"/>
          <w:b w:val="0"/>
          <w:bCs/>
          <w:sz w:val="36"/>
          <w:szCs w:val="36"/>
        </w:rPr>
        <w:t>n</w:t>
      </w:r>
      <w:r w:rsidR="00127850" w:rsidRPr="00D33BBC">
        <w:rPr>
          <w:rFonts w:cs="Arial"/>
          <w:b w:val="0"/>
          <w:bCs/>
          <w:sz w:val="36"/>
          <w:szCs w:val="36"/>
        </w:rPr>
        <w:t xml:space="preserve">ormal </w:t>
      </w:r>
      <w:r w:rsidR="00626926">
        <w:rPr>
          <w:rFonts w:cs="Arial"/>
          <w:b w:val="0"/>
          <w:bCs/>
          <w:sz w:val="36"/>
          <w:szCs w:val="36"/>
        </w:rPr>
        <w:t>w</w:t>
      </w:r>
      <w:r w:rsidR="00127850" w:rsidRPr="00D33BBC">
        <w:rPr>
          <w:rFonts w:cs="Arial"/>
          <w:b w:val="0"/>
          <w:bCs/>
          <w:sz w:val="36"/>
          <w:szCs w:val="36"/>
        </w:rPr>
        <w:t xml:space="preserve">ork </w:t>
      </w:r>
      <w:r w:rsidR="00626926">
        <w:rPr>
          <w:rFonts w:cs="Arial"/>
          <w:b w:val="0"/>
          <w:bCs/>
          <w:sz w:val="36"/>
          <w:szCs w:val="36"/>
        </w:rPr>
        <w:t>o</w:t>
      </w:r>
      <w:r w:rsidR="00C13DB1" w:rsidRPr="00D33BBC">
        <w:rPr>
          <w:rFonts w:cs="Arial"/>
          <w:b w:val="0"/>
          <w:bCs/>
          <w:sz w:val="36"/>
          <w:szCs w:val="36"/>
        </w:rPr>
        <w:t>perations</w:t>
      </w:r>
      <w:r w:rsidR="00626926">
        <w:rPr>
          <w:rFonts w:cs="Arial"/>
          <w:b w:val="0"/>
          <w:bCs/>
          <w:sz w:val="36"/>
          <w:szCs w:val="36"/>
        </w:rPr>
        <w:t xml:space="preserve"> a</w:t>
      </w:r>
      <w:r w:rsidR="008213F6" w:rsidRPr="00D33BBC">
        <w:rPr>
          <w:rFonts w:cs="Arial"/>
          <w:b w:val="0"/>
          <w:bCs/>
          <w:sz w:val="36"/>
          <w:szCs w:val="36"/>
        </w:rPr>
        <w:t>nd</w:t>
      </w:r>
      <w:r w:rsidR="00127850" w:rsidRPr="00D33BBC">
        <w:rPr>
          <w:rFonts w:cs="Arial"/>
          <w:b w:val="0"/>
          <w:bCs/>
          <w:sz w:val="36"/>
          <w:szCs w:val="36"/>
        </w:rPr>
        <w:t xml:space="preserve"> </w:t>
      </w:r>
      <w:r w:rsidR="00626926">
        <w:rPr>
          <w:rFonts w:cs="Arial"/>
          <w:b w:val="0"/>
          <w:bCs/>
          <w:sz w:val="36"/>
          <w:szCs w:val="36"/>
        </w:rPr>
        <w:t>e</w:t>
      </w:r>
      <w:r w:rsidR="00C13DB1" w:rsidRPr="00D33BBC">
        <w:rPr>
          <w:rFonts w:cs="Arial"/>
          <w:b w:val="0"/>
          <w:bCs/>
          <w:sz w:val="36"/>
          <w:szCs w:val="36"/>
        </w:rPr>
        <w:t>mergencies</w:t>
      </w:r>
      <w:bookmarkStart w:id="7" w:name="_Toc524667357"/>
      <w:bookmarkStart w:id="8" w:name="_Toc525110110"/>
      <w:bookmarkEnd w:id="1"/>
      <w:bookmarkEnd w:id="2"/>
      <w:bookmarkEnd w:id="3"/>
      <w:bookmarkEnd w:id="6"/>
    </w:p>
    <w:p w14:paraId="67737375" w14:textId="77777777" w:rsidR="00616C8D" w:rsidRDefault="00616C8D" w:rsidP="00616C8D">
      <w:pPr>
        <w:pStyle w:val="Heading1"/>
        <w:spacing w:before="0" w:after="0"/>
        <w:jc w:val="center"/>
        <w:rPr>
          <w:rFonts w:cs="Arial"/>
          <w:b w:val="0"/>
          <w:bCs/>
          <w:sz w:val="36"/>
          <w:szCs w:val="36"/>
        </w:rPr>
      </w:pPr>
    </w:p>
    <w:p w14:paraId="5321485D" w14:textId="77777777" w:rsidR="00F70B51" w:rsidRPr="00F70B51" w:rsidRDefault="00F70B51" w:rsidP="00F70B51">
      <w:pPr>
        <w:jc w:val="center"/>
        <w:rPr>
          <w:rFonts w:ascii="Arial" w:hAnsi="Arial" w:cs="Arial"/>
          <w:bCs/>
          <w:kern w:val="28"/>
          <w:sz w:val="28"/>
          <w:szCs w:val="28"/>
        </w:rPr>
      </w:pPr>
      <w:r w:rsidRPr="00F70B51">
        <w:rPr>
          <w:rFonts w:ascii="Arial" w:hAnsi="Arial" w:cs="Arial"/>
          <w:bCs/>
          <w:kern w:val="28"/>
          <w:sz w:val="28"/>
          <w:szCs w:val="28"/>
        </w:rPr>
        <w:t>Includes a section on voluntary use of respirators, if allowed.</w:t>
      </w:r>
    </w:p>
    <w:p w14:paraId="3EE1F11A" w14:textId="77777777" w:rsidR="00C13DB1" w:rsidRDefault="00C13DB1" w:rsidP="00C13DB1">
      <w:pPr>
        <w:pStyle w:val="Heading1"/>
        <w:spacing w:before="0" w:after="0"/>
        <w:jc w:val="center"/>
        <w:rPr>
          <w:rFonts w:cs="Arial"/>
          <w:b w:val="0"/>
          <w:bCs/>
          <w:sz w:val="48"/>
        </w:rPr>
      </w:pPr>
    </w:p>
    <w:p w14:paraId="7CEB39B3" w14:textId="77777777" w:rsidR="00407B79" w:rsidRDefault="00C13DB1">
      <w:pPr>
        <w:pStyle w:val="Heading1"/>
        <w:rPr>
          <w:noProof/>
        </w:rPr>
      </w:pPr>
      <w:bookmarkStart w:id="9" w:name="_Toc179602595"/>
      <w:bookmarkStart w:id="10" w:name="_Toc345507329"/>
      <w:r>
        <w:t>Contents</w:t>
      </w:r>
      <w:bookmarkEnd w:id="7"/>
      <w:bookmarkEnd w:id="8"/>
      <w:bookmarkEnd w:id="9"/>
      <w:bookmarkEnd w:id="10"/>
      <w:r>
        <w:fldChar w:fldCharType="begin"/>
      </w:r>
      <w:r>
        <w:instrText xml:space="preserve"> TOC \o "1-2" </w:instrText>
      </w:r>
      <w:r>
        <w:fldChar w:fldCharType="separate"/>
      </w:r>
    </w:p>
    <w:p w14:paraId="67117E43" w14:textId="77777777" w:rsidR="00407B79" w:rsidRPr="007D45D9" w:rsidRDefault="00407B79">
      <w:pPr>
        <w:pStyle w:val="TOC1"/>
        <w:rPr>
          <w:rFonts w:ascii="Calibri" w:hAnsi="Calibri"/>
          <w:b w:val="0"/>
          <w:snapToGrid/>
          <w:sz w:val="22"/>
          <w:szCs w:val="22"/>
        </w:rPr>
      </w:pPr>
      <w:r w:rsidRPr="00A66951">
        <w:t>Purpose</w:t>
      </w:r>
      <w:r>
        <w:tab/>
      </w:r>
      <w:r>
        <w:fldChar w:fldCharType="begin"/>
      </w:r>
      <w:r>
        <w:instrText xml:space="preserve"> PAGEREF _Toc345507330 \h </w:instrText>
      </w:r>
      <w:r>
        <w:fldChar w:fldCharType="separate"/>
      </w:r>
      <w:r>
        <w:t>3</w:t>
      </w:r>
      <w:r>
        <w:fldChar w:fldCharType="end"/>
      </w:r>
    </w:p>
    <w:p w14:paraId="2525C275" w14:textId="77777777" w:rsidR="00407B79" w:rsidRPr="007D45D9" w:rsidRDefault="00407B79">
      <w:pPr>
        <w:pStyle w:val="TOC1"/>
        <w:rPr>
          <w:rFonts w:ascii="Calibri" w:hAnsi="Calibri"/>
          <w:b w:val="0"/>
          <w:snapToGrid/>
          <w:sz w:val="22"/>
          <w:szCs w:val="22"/>
        </w:rPr>
      </w:pPr>
      <w:r w:rsidRPr="00A66951">
        <w:t>Scope and application</w:t>
      </w:r>
      <w:r>
        <w:tab/>
      </w:r>
      <w:r>
        <w:fldChar w:fldCharType="begin"/>
      </w:r>
      <w:r>
        <w:instrText xml:space="preserve"> PAGEREF _Toc345507331 \h </w:instrText>
      </w:r>
      <w:r>
        <w:fldChar w:fldCharType="separate"/>
      </w:r>
      <w:r>
        <w:t>3</w:t>
      </w:r>
      <w:r>
        <w:fldChar w:fldCharType="end"/>
      </w:r>
    </w:p>
    <w:p w14:paraId="34A1CE7B" w14:textId="77777777" w:rsidR="00407B79" w:rsidRPr="007D45D9" w:rsidRDefault="00407B79">
      <w:pPr>
        <w:pStyle w:val="TOC1"/>
        <w:rPr>
          <w:rFonts w:ascii="Calibri" w:hAnsi="Calibri"/>
          <w:b w:val="0"/>
          <w:snapToGrid/>
          <w:sz w:val="22"/>
          <w:szCs w:val="22"/>
        </w:rPr>
      </w:pPr>
      <w:r>
        <w:t>Responsibilities</w:t>
      </w:r>
      <w:r>
        <w:tab/>
      </w:r>
      <w:r>
        <w:fldChar w:fldCharType="begin"/>
      </w:r>
      <w:r>
        <w:instrText xml:space="preserve"> PAGEREF _Toc345507332 \h </w:instrText>
      </w:r>
      <w:r>
        <w:fldChar w:fldCharType="separate"/>
      </w:r>
      <w:r>
        <w:t>3</w:t>
      </w:r>
      <w:r>
        <w:fldChar w:fldCharType="end"/>
      </w:r>
    </w:p>
    <w:p w14:paraId="3E7B2591" w14:textId="77777777" w:rsidR="00407B79" w:rsidRPr="007D45D9" w:rsidRDefault="00407B79">
      <w:pPr>
        <w:pStyle w:val="TOC1"/>
        <w:rPr>
          <w:rFonts w:ascii="Calibri" w:hAnsi="Calibri"/>
          <w:b w:val="0"/>
          <w:snapToGrid/>
          <w:sz w:val="22"/>
          <w:szCs w:val="22"/>
        </w:rPr>
      </w:pPr>
      <w:r>
        <w:t>Respirator selection</w:t>
      </w:r>
      <w:r>
        <w:tab/>
      </w:r>
      <w:r>
        <w:fldChar w:fldCharType="begin"/>
      </w:r>
      <w:r>
        <w:instrText xml:space="preserve"> PAGEREF _Toc345507336 \h </w:instrText>
      </w:r>
      <w:r>
        <w:fldChar w:fldCharType="separate"/>
      </w:r>
      <w:r>
        <w:t>5</w:t>
      </w:r>
      <w:r>
        <w:fldChar w:fldCharType="end"/>
      </w:r>
    </w:p>
    <w:p w14:paraId="155D0033" w14:textId="77777777" w:rsidR="00407B79" w:rsidRPr="007D45D9" w:rsidRDefault="00407B79">
      <w:pPr>
        <w:pStyle w:val="TOC1"/>
        <w:rPr>
          <w:rFonts w:ascii="Calibri" w:hAnsi="Calibri"/>
          <w:b w:val="0"/>
          <w:snapToGrid/>
          <w:sz w:val="22"/>
          <w:szCs w:val="22"/>
        </w:rPr>
      </w:pPr>
      <w:r>
        <w:t>NIOSH certifications</w:t>
      </w:r>
      <w:r>
        <w:tab/>
      </w:r>
      <w:r>
        <w:fldChar w:fldCharType="begin"/>
      </w:r>
      <w:r>
        <w:instrText xml:space="preserve"> PAGEREF _Toc345507337 \h </w:instrText>
      </w:r>
      <w:r>
        <w:fldChar w:fldCharType="separate"/>
      </w:r>
      <w:r>
        <w:t>5</w:t>
      </w:r>
      <w:r>
        <w:fldChar w:fldCharType="end"/>
      </w:r>
    </w:p>
    <w:p w14:paraId="2BDD53CF" w14:textId="77777777" w:rsidR="00407B79" w:rsidRPr="007D45D9" w:rsidRDefault="00407B79">
      <w:pPr>
        <w:pStyle w:val="TOC1"/>
        <w:rPr>
          <w:rFonts w:ascii="Calibri" w:hAnsi="Calibri"/>
          <w:b w:val="0"/>
          <w:snapToGrid/>
          <w:sz w:val="22"/>
          <w:szCs w:val="22"/>
        </w:rPr>
      </w:pPr>
      <w:r w:rsidRPr="00A66951">
        <w:t>Medical evaluations</w:t>
      </w:r>
      <w:r>
        <w:tab/>
      </w:r>
      <w:r>
        <w:fldChar w:fldCharType="begin"/>
      </w:r>
      <w:r>
        <w:instrText xml:space="preserve"> PAGEREF _Toc345507338 \h </w:instrText>
      </w:r>
      <w:r>
        <w:fldChar w:fldCharType="separate"/>
      </w:r>
      <w:r>
        <w:t>6</w:t>
      </w:r>
      <w:r>
        <w:fldChar w:fldCharType="end"/>
      </w:r>
    </w:p>
    <w:p w14:paraId="64E4F747" w14:textId="77777777" w:rsidR="00407B79" w:rsidRDefault="00407B79" w:rsidP="00C1192B">
      <w:pPr>
        <w:pStyle w:val="TOC1"/>
        <w:spacing w:before="0"/>
      </w:pPr>
      <w:r w:rsidRPr="00A66951">
        <w:t>Fit testing</w:t>
      </w:r>
      <w:r>
        <w:tab/>
      </w:r>
      <w:r>
        <w:fldChar w:fldCharType="begin"/>
      </w:r>
      <w:r>
        <w:instrText xml:space="preserve"> PAGEREF _Toc345507340 \h </w:instrText>
      </w:r>
      <w:r>
        <w:fldChar w:fldCharType="separate"/>
      </w:r>
      <w:r>
        <w:t>7</w:t>
      </w:r>
      <w:r>
        <w:fldChar w:fldCharType="end"/>
      </w:r>
    </w:p>
    <w:p w14:paraId="3EEF38C8" w14:textId="77777777" w:rsidR="00C1192B" w:rsidRPr="00C1192B" w:rsidRDefault="00C1192B" w:rsidP="00C1192B">
      <w:pPr>
        <w:spacing w:before="0" w:after="40"/>
        <w:rPr>
          <w:rFonts w:ascii="Arial" w:hAnsi="Arial"/>
          <w:b/>
          <w:noProof/>
          <w:snapToGrid w:val="0"/>
          <w:sz w:val="20"/>
        </w:rPr>
      </w:pPr>
      <w:r w:rsidRPr="00C1192B">
        <w:rPr>
          <w:rFonts w:ascii="Arial" w:hAnsi="Arial"/>
          <w:b/>
          <w:noProof/>
          <w:snapToGrid w:val="0"/>
          <w:sz w:val="20"/>
        </w:rPr>
        <w:t>Resprator use ..................................................................................................................</w:t>
      </w:r>
      <w:r>
        <w:rPr>
          <w:rFonts w:ascii="Arial" w:hAnsi="Arial"/>
          <w:b/>
          <w:noProof/>
          <w:snapToGrid w:val="0"/>
          <w:sz w:val="20"/>
        </w:rPr>
        <w:t>........</w:t>
      </w:r>
      <w:r w:rsidRPr="00C1192B">
        <w:rPr>
          <w:rFonts w:ascii="Arial" w:hAnsi="Arial"/>
          <w:b/>
          <w:noProof/>
          <w:snapToGrid w:val="0"/>
          <w:sz w:val="20"/>
        </w:rPr>
        <w:t>......8</w:t>
      </w:r>
    </w:p>
    <w:p w14:paraId="7A623043" w14:textId="77777777" w:rsidR="00407B79" w:rsidRPr="007D45D9" w:rsidRDefault="00407B79">
      <w:pPr>
        <w:pStyle w:val="TOC1"/>
        <w:rPr>
          <w:rFonts w:ascii="Calibri" w:hAnsi="Calibri"/>
          <w:b w:val="0"/>
          <w:snapToGrid/>
          <w:sz w:val="22"/>
          <w:szCs w:val="22"/>
        </w:rPr>
      </w:pPr>
      <w:r w:rsidRPr="00A66951">
        <w:t>Air quality in atmosphere-supplying respirators</w:t>
      </w:r>
      <w:r>
        <w:tab/>
      </w:r>
      <w:r>
        <w:fldChar w:fldCharType="begin"/>
      </w:r>
      <w:r>
        <w:instrText xml:space="preserve"> PAGEREF _Toc345507346 \h </w:instrText>
      </w:r>
      <w:r>
        <w:fldChar w:fldCharType="separate"/>
      </w:r>
      <w:r>
        <w:t>9</w:t>
      </w:r>
      <w:r>
        <w:fldChar w:fldCharType="end"/>
      </w:r>
    </w:p>
    <w:p w14:paraId="23E271DA" w14:textId="77777777" w:rsidR="00407B79" w:rsidRPr="007D45D9" w:rsidRDefault="00407B79">
      <w:pPr>
        <w:pStyle w:val="TOC1"/>
        <w:rPr>
          <w:rFonts w:ascii="Calibri" w:hAnsi="Calibri"/>
          <w:b w:val="0"/>
          <w:snapToGrid/>
          <w:sz w:val="22"/>
          <w:szCs w:val="22"/>
        </w:rPr>
      </w:pPr>
      <w:r>
        <w:t>Cleaning, maintenance, change schedules and storage</w:t>
      </w:r>
      <w:r>
        <w:tab/>
      </w:r>
      <w:r>
        <w:fldChar w:fldCharType="begin"/>
      </w:r>
      <w:r>
        <w:instrText xml:space="preserve"> PAGEREF _Toc345507347 \h </w:instrText>
      </w:r>
      <w:r>
        <w:fldChar w:fldCharType="separate"/>
      </w:r>
      <w:r>
        <w:t>9</w:t>
      </w:r>
      <w:r>
        <w:fldChar w:fldCharType="end"/>
      </w:r>
    </w:p>
    <w:p w14:paraId="4136873F" w14:textId="77777777" w:rsidR="00407B79" w:rsidRPr="007D45D9" w:rsidRDefault="00407B79">
      <w:pPr>
        <w:pStyle w:val="TOC1"/>
        <w:rPr>
          <w:rFonts w:ascii="Calibri" w:hAnsi="Calibri"/>
          <w:b w:val="0"/>
          <w:snapToGrid/>
          <w:sz w:val="22"/>
          <w:szCs w:val="22"/>
        </w:rPr>
      </w:pPr>
      <w:r>
        <w:t>Training</w:t>
      </w:r>
      <w:r>
        <w:tab/>
      </w:r>
      <w:r>
        <w:fldChar w:fldCharType="begin"/>
      </w:r>
      <w:r>
        <w:instrText xml:space="preserve"> PAGEREF _Toc345507352 \h </w:instrText>
      </w:r>
      <w:r>
        <w:fldChar w:fldCharType="separate"/>
      </w:r>
      <w:r>
        <w:t>11</w:t>
      </w:r>
      <w:r>
        <w:fldChar w:fldCharType="end"/>
      </w:r>
    </w:p>
    <w:p w14:paraId="63EF4790" w14:textId="77777777" w:rsidR="00407B79" w:rsidRPr="007D45D9" w:rsidRDefault="00407B79">
      <w:pPr>
        <w:pStyle w:val="TOC1"/>
        <w:rPr>
          <w:rFonts w:ascii="Calibri" w:hAnsi="Calibri"/>
          <w:b w:val="0"/>
          <w:snapToGrid/>
          <w:sz w:val="22"/>
          <w:szCs w:val="22"/>
        </w:rPr>
      </w:pPr>
      <w:r w:rsidRPr="00A66951">
        <w:t>Program evaluation</w:t>
      </w:r>
      <w:r>
        <w:tab/>
      </w:r>
      <w:r>
        <w:fldChar w:fldCharType="begin"/>
      </w:r>
      <w:r>
        <w:instrText xml:space="preserve"> PAGEREF _Toc345507353 \h </w:instrText>
      </w:r>
      <w:r>
        <w:fldChar w:fldCharType="separate"/>
      </w:r>
      <w:r>
        <w:t>12</w:t>
      </w:r>
      <w:r>
        <w:fldChar w:fldCharType="end"/>
      </w:r>
    </w:p>
    <w:p w14:paraId="6D994AAF" w14:textId="77777777" w:rsidR="00407B79" w:rsidRPr="007D45D9" w:rsidRDefault="00407B79">
      <w:pPr>
        <w:pStyle w:val="TOC1"/>
        <w:rPr>
          <w:rFonts w:ascii="Calibri" w:hAnsi="Calibri"/>
          <w:b w:val="0"/>
          <w:snapToGrid/>
          <w:sz w:val="22"/>
          <w:szCs w:val="22"/>
        </w:rPr>
      </w:pPr>
      <w:r w:rsidRPr="00A66951">
        <w:t>Documentation and recordkeeping</w:t>
      </w:r>
      <w:r>
        <w:tab/>
      </w:r>
      <w:r>
        <w:fldChar w:fldCharType="begin"/>
      </w:r>
      <w:r>
        <w:instrText xml:space="preserve"> PAGEREF _Toc345507354 \h </w:instrText>
      </w:r>
      <w:r>
        <w:fldChar w:fldCharType="separate"/>
      </w:r>
      <w:r>
        <w:t>12</w:t>
      </w:r>
      <w:r>
        <w:fldChar w:fldCharType="end"/>
      </w:r>
    </w:p>
    <w:p w14:paraId="2CD30094" w14:textId="77777777" w:rsidR="00407B79" w:rsidRPr="007D45D9" w:rsidRDefault="00407B79">
      <w:pPr>
        <w:pStyle w:val="TOC1"/>
        <w:rPr>
          <w:rFonts w:ascii="Calibri" w:hAnsi="Calibri"/>
          <w:b w:val="0"/>
          <w:snapToGrid/>
          <w:sz w:val="22"/>
          <w:szCs w:val="22"/>
        </w:rPr>
      </w:pPr>
      <w:r>
        <w:t xml:space="preserve">Appendix D to §437-004-1041 </w:t>
      </w:r>
      <w:r w:rsidRPr="00A66951">
        <w:rPr>
          <w:rFonts w:cs="Arial"/>
          <w:bCs/>
        </w:rPr>
        <w:t>(mandatory)</w:t>
      </w:r>
      <w:r>
        <w:tab/>
      </w:r>
      <w:r>
        <w:fldChar w:fldCharType="begin"/>
      </w:r>
      <w:r>
        <w:instrText xml:space="preserve"> PAGEREF _Toc345507356 \h </w:instrText>
      </w:r>
      <w:r>
        <w:fldChar w:fldCharType="separate"/>
      </w:r>
      <w:r>
        <w:t>14</w:t>
      </w:r>
      <w:r>
        <w:fldChar w:fldCharType="end"/>
      </w:r>
    </w:p>
    <w:p w14:paraId="35CA01E9" w14:textId="77777777" w:rsidR="00407B79" w:rsidRPr="007D45D9" w:rsidRDefault="00407B79">
      <w:pPr>
        <w:pStyle w:val="TOC1"/>
        <w:rPr>
          <w:rFonts w:ascii="Calibri" w:hAnsi="Calibri"/>
          <w:b w:val="0"/>
          <w:snapToGrid/>
          <w:sz w:val="22"/>
          <w:szCs w:val="22"/>
        </w:rPr>
      </w:pPr>
      <w:r>
        <w:t>Information for employees using respirators</w:t>
      </w:r>
      <w:r w:rsidRPr="00A66951">
        <w:rPr>
          <w:rFonts w:cs="Arial"/>
          <w:bCs/>
        </w:rPr>
        <w:t xml:space="preserve"> when not required under the standard</w:t>
      </w:r>
      <w:r>
        <w:tab/>
      </w:r>
      <w:r>
        <w:fldChar w:fldCharType="begin"/>
      </w:r>
      <w:r>
        <w:instrText xml:space="preserve"> PAGEREF _Toc345507357 \h </w:instrText>
      </w:r>
      <w:r>
        <w:fldChar w:fldCharType="separate"/>
      </w:r>
      <w:r>
        <w:t>14</w:t>
      </w:r>
      <w:r>
        <w:fldChar w:fldCharType="end"/>
      </w:r>
    </w:p>
    <w:p w14:paraId="21B820D0" w14:textId="77777777" w:rsidR="00407B79" w:rsidRPr="007D45D9" w:rsidRDefault="00407B79">
      <w:pPr>
        <w:pStyle w:val="TOC1"/>
        <w:rPr>
          <w:rFonts w:ascii="Calibri" w:hAnsi="Calibri"/>
          <w:b w:val="0"/>
          <w:snapToGrid/>
          <w:sz w:val="22"/>
          <w:szCs w:val="22"/>
        </w:rPr>
      </w:pPr>
      <w:r w:rsidRPr="00A66951">
        <w:t>Fill-in forms:</w:t>
      </w:r>
      <w:r>
        <w:tab/>
      </w:r>
      <w:r>
        <w:fldChar w:fldCharType="begin"/>
      </w:r>
      <w:r>
        <w:instrText xml:space="preserve"> PAGEREF _Toc345507358 \h </w:instrText>
      </w:r>
      <w:r>
        <w:fldChar w:fldCharType="separate"/>
      </w:r>
      <w:r>
        <w:t>15</w:t>
      </w:r>
      <w:r>
        <w:fldChar w:fldCharType="end"/>
      </w:r>
    </w:p>
    <w:p w14:paraId="2FCF84E2"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1: Required respirators — determined through hazard assessments</w:t>
      </w:r>
      <w:r>
        <w:rPr>
          <w:noProof/>
        </w:rPr>
        <w:tab/>
      </w:r>
      <w:r>
        <w:rPr>
          <w:noProof/>
        </w:rPr>
        <w:fldChar w:fldCharType="begin"/>
      </w:r>
      <w:r>
        <w:rPr>
          <w:noProof/>
        </w:rPr>
        <w:instrText xml:space="preserve"> PAGEREF _Toc345507359 \h </w:instrText>
      </w:r>
      <w:r>
        <w:rPr>
          <w:noProof/>
        </w:rPr>
      </w:r>
      <w:r>
        <w:rPr>
          <w:noProof/>
        </w:rPr>
        <w:fldChar w:fldCharType="separate"/>
      </w:r>
      <w:r>
        <w:rPr>
          <w:noProof/>
        </w:rPr>
        <w:t>15</w:t>
      </w:r>
      <w:r>
        <w:rPr>
          <w:noProof/>
        </w:rPr>
        <w:fldChar w:fldCharType="end"/>
      </w:r>
    </w:p>
    <w:p w14:paraId="4729AA38"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2: Respirators allowed for voluntary use — when hazard assessments determine that respiratory protection is NOT required.</w:t>
      </w:r>
      <w:r>
        <w:rPr>
          <w:noProof/>
        </w:rPr>
        <w:tab/>
      </w:r>
      <w:r>
        <w:rPr>
          <w:noProof/>
        </w:rPr>
        <w:fldChar w:fldCharType="begin"/>
      </w:r>
      <w:r>
        <w:rPr>
          <w:noProof/>
        </w:rPr>
        <w:instrText xml:space="preserve"> PAGEREF _Toc345507362 \h </w:instrText>
      </w:r>
      <w:r>
        <w:rPr>
          <w:noProof/>
        </w:rPr>
      </w:r>
      <w:r>
        <w:rPr>
          <w:noProof/>
        </w:rPr>
        <w:fldChar w:fldCharType="separate"/>
      </w:r>
      <w:r>
        <w:rPr>
          <w:noProof/>
        </w:rPr>
        <w:t>16</w:t>
      </w:r>
      <w:r>
        <w:rPr>
          <w:noProof/>
        </w:rPr>
        <w:fldChar w:fldCharType="end"/>
      </w:r>
    </w:p>
    <w:p w14:paraId="2473F133"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3: Work areas that require escape respirators.</w:t>
      </w:r>
      <w:r>
        <w:rPr>
          <w:noProof/>
        </w:rPr>
        <w:tab/>
      </w:r>
      <w:r>
        <w:rPr>
          <w:noProof/>
        </w:rPr>
        <w:fldChar w:fldCharType="begin"/>
      </w:r>
      <w:r>
        <w:rPr>
          <w:noProof/>
        </w:rPr>
        <w:instrText xml:space="preserve"> PAGEREF _Toc345507365 \h </w:instrText>
      </w:r>
      <w:r>
        <w:rPr>
          <w:noProof/>
        </w:rPr>
      </w:r>
      <w:r>
        <w:rPr>
          <w:noProof/>
        </w:rPr>
        <w:fldChar w:fldCharType="separate"/>
      </w:r>
      <w:r>
        <w:rPr>
          <w:noProof/>
        </w:rPr>
        <w:t>17</w:t>
      </w:r>
      <w:r>
        <w:rPr>
          <w:noProof/>
        </w:rPr>
        <w:fldChar w:fldCharType="end"/>
      </w:r>
    </w:p>
    <w:p w14:paraId="0EF8F69D"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4: Locations immediately dangerous to life or health</w:t>
      </w:r>
      <w:r>
        <w:rPr>
          <w:noProof/>
        </w:rPr>
        <w:tab/>
      </w:r>
      <w:r>
        <w:rPr>
          <w:noProof/>
        </w:rPr>
        <w:fldChar w:fldCharType="begin"/>
      </w:r>
      <w:r>
        <w:rPr>
          <w:noProof/>
        </w:rPr>
        <w:instrText xml:space="preserve"> PAGEREF _Toc345507368 \h </w:instrText>
      </w:r>
      <w:r>
        <w:rPr>
          <w:noProof/>
        </w:rPr>
      </w:r>
      <w:r>
        <w:rPr>
          <w:noProof/>
        </w:rPr>
        <w:fldChar w:fldCharType="separate"/>
      </w:r>
      <w:r>
        <w:rPr>
          <w:noProof/>
        </w:rPr>
        <w:t>18</w:t>
      </w:r>
      <w:r>
        <w:rPr>
          <w:noProof/>
        </w:rPr>
        <w:fldChar w:fldCharType="end"/>
      </w:r>
    </w:p>
    <w:p w14:paraId="0019AAA6"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5: Fit test record</w:t>
      </w:r>
      <w:r>
        <w:rPr>
          <w:noProof/>
        </w:rPr>
        <w:tab/>
      </w:r>
      <w:r>
        <w:rPr>
          <w:noProof/>
        </w:rPr>
        <w:fldChar w:fldCharType="begin"/>
      </w:r>
      <w:r>
        <w:rPr>
          <w:noProof/>
        </w:rPr>
        <w:instrText xml:space="preserve"> PAGEREF _Toc345507370 \h </w:instrText>
      </w:r>
      <w:r>
        <w:rPr>
          <w:noProof/>
        </w:rPr>
      </w:r>
      <w:r>
        <w:rPr>
          <w:noProof/>
        </w:rPr>
        <w:fldChar w:fldCharType="separate"/>
      </w:r>
      <w:r>
        <w:rPr>
          <w:noProof/>
        </w:rPr>
        <w:t>19</w:t>
      </w:r>
      <w:r>
        <w:rPr>
          <w:noProof/>
        </w:rPr>
        <w:fldChar w:fldCharType="end"/>
      </w:r>
    </w:p>
    <w:p w14:paraId="73B44BF6" w14:textId="77777777"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6: Program evaluation summary</w:t>
      </w:r>
      <w:r>
        <w:rPr>
          <w:noProof/>
        </w:rPr>
        <w:tab/>
      </w:r>
      <w:r>
        <w:rPr>
          <w:noProof/>
        </w:rPr>
        <w:fldChar w:fldCharType="begin"/>
      </w:r>
      <w:r>
        <w:rPr>
          <w:noProof/>
        </w:rPr>
        <w:instrText xml:space="preserve"> PAGEREF _Toc345507371 \h </w:instrText>
      </w:r>
      <w:r>
        <w:rPr>
          <w:noProof/>
        </w:rPr>
      </w:r>
      <w:r>
        <w:rPr>
          <w:noProof/>
        </w:rPr>
        <w:fldChar w:fldCharType="separate"/>
      </w:r>
      <w:r>
        <w:rPr>
          <w:noProof/>
        </w:rPr>
        <w:t>20</w:t>
      </w:r>
      <w:r>
        <w:rPr>
          <w:noProof/>
        </w:rPr>
        <w:fldChar w:fldCharType="end"/>
      </w:r>
    </w:p>
    <w:p w14:paraId="66D31C45" w14:textId="77777777" w:rsidR="00C13DB1" w:rsidRDefault="00C13DB1">
      <w:pPr>
        <w:spacing w:before="60" w:after="0"/>
        <w:rPr>
          <w:rFonts w:ascii="Arial" w:hAnsi="Arial"/>
          <w:snapToGrid w:val="0"/>
          <w:sz w:val="20"/>
        </w:rPr>
      </w:pPr>
      <w:r>
        <w:rPr>
          <w:rFonts w:ascii="Arial" w:hAnsi="Arial"/>
          <w:snapToGrid w:val="0"/>
          <w:sz w:val="20"/>
        </w:rPr>
        <w:fldChar w:fldCharType="end"/>
      </w:r>
      <w:bookmarkStart w:id="11" w:name="_Hlt108421046"/>
      <w:bookmarkStart w:id="12" w:name="_Toc106526531"/>
      <w:bookmarkStart w:id="13" w:name="_Toc106683321"/>
      <w:bookmarkStart w:id="14" w:name="_Toc525110111"/>
      <w:bookmarkEnd w:id="11"/>
    </w:p>
    <w:p w14:paraId="4BF06CF1" w14:textId="77777777" w:rsidR="00C13DB1" w:rsidRDefault="00C13DB1" w:rsidP="00626926">
      <w:pPr>
        <w:pStyle w:val="Heading1"/>
        <w:rPr>
          <w:snapToGrid w:val="0"/>
        </w:rPr>
      </w:pPr>
      <w:r>
        <w:rPr>
          <w:snapToGrid w:val="0"/>
          <w:sz w:val="20"/>
        </w:rPr>
        <w:br w:type="page"/>
      </w:r>
      <w:bookmarkStart w:id="15" w:name="_Toc345507330"/>
      <w:r>
        <w:rPr>
          <w:snapToGrid w:val="0"/>
        </w:rPr>
        <w:lastRenderedPageBreak/>
        <w:t>Purpose</w:t>
      </w:r>
      <w:bookmarkEnd w:id="12"/>
      <w:bookmarkEnd w:id="13"/>
      <w:bookmarkEnd w:id="14"/>
      <w:bookmarkEnd w:id="15"/>
    </w:p>
    <w:p w14:paraId="61902647" w14:textId="77777777" w:rsidR="00FF5711" w:rsidRPr="003547E1" w:rsidRDefault="00C13DB1" w:rsidP="00606654">
      <w:pPr>
        <w:rPr>
          <w:snapToGrid w:val="0"/>
          <w:sz w:val="24"/>
          <w:szCs w:val="24"/>
        </w:rPr>
      </w:pPr>
      <w:r w:rsidRPr="003547E1">
        <w:rPr>
          <w:snapToGrid w:val="0"/>
          <w:sz w:val="24"/>
          <w:szCs w:val="24"/>
        </w:rPr>
        <w:t>T</w:t>
      </w:r>
      <w:r w:rsidR="00DB249F" w:rsidRPr="003547E1">
        <w:rPr>
          <w:snapToGrid w:val="0"/>
          <w:sz w:val="24"/>
          <w:szCs w:val="24"/>
        </w:rPr>
        <w:t>he purpose of t</w:t>
      </w:r>
      <w:r w:rsidRPr="003547E1">
        <w:rPr>
          <w:snapToGrid w:val="0"/>
          <w:sz w:val="24"/>
          <w:szCs w:val="24"/>
        </w:rPr>
        <w:t xml:space="preserve">his program </w:t>
      </w:r>
      <w:r w:rsidR="00DB249F" w:rsidRPr="003547E1">
        <w:rPr>
          <w:snapToGrid w:val="0"/>
          <w:sz w:val="24"/>
          <w:szCs w:val="24"/>
        </w:rPr>
        <w:t>is to ensure</w:t>
      </w:r>
      <w:r w:rsidRPr="003547E1">
        <w:rPr>
          <w:snapToGrid w:val="0"/>
          <w:sz w:val="24"/>
          <w:szCs w:val="24"/>
        </w:rPr>
        <w:t xml:space="preserve"> that</w:t>
      </w:r>
      <w:r w:rsidR="00DF51AF" w:rsidRPr="003547E1">
        <w:rPr>
          <w:snapToGrid w:val="0"/>
          <w:sz w:val="24"/>
          <w:szCs w:val="24"/>
        </w:rPr>
        <w:t xml:space="preserve"> employees of</w:t>
      </w:r>
      <w:r w:rsidRPr="003547E1">
        <w:rPr>
          <w:snapToGrid w:val="0"/>
          <w:sz w:val="24"/>
          <w:szCs w:val="24"/>
        </w:rPr>
        <w:t xml:space="preserve"> </w:t>
      </w:r>
      <w:r w:rsidRPr="003547E1">
        <w:rPr>
          <w:b/>
          <w:snapToGrid w:val="0"/>
          <w:color w:val="FF0000"/>
          <w:sz w:val="24"/>
          <w:szCs w:val="24"/>
        </w:rPr>
        <w:fldChar w:fldCharType="begin">
          <w:ffData>
            <w:name w:val="Text38"/>
            <w:enabled/>
            <w:calcOnExit w:val="0"/>
            <w:textInput>
              <w:default w:val="[name of your company]"/>
            </w:textInput>
          </w:ffData>
        </w:fldChar>
      </w:r>
      <w:bookmarkStart w:id="16" w:name="Text38"/>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bookmarkEnd w:id="16"/>
      <w:r w:rsidRPr="003547E1">
        <w:rPr>
          <w:b/>
          <w:snapToGrid w:val="0"/>
          <w:sz w:val="24"/>
          <w:szCs w:val="24"/>
        </w:rPr>
        <w:t xml:space="preserve"> </w:t>
      </w:r>
      <w:r w:rsidRPr="003547E1">
        <w:rPr>
          <w:snapToGrid w:val="0"/>
          <w:sz w:val="24"/>
          <w:szCs w:val="24"/>
        </w:rPr>
        <w:t xml:space="preserve">are protected from </w:t>
      </w:r>
      <w:r w:rsidR="00F44021" w:rsidRPr="003547E1">
        <w:rPr>
          <w:snapToGrid w:val="0"/>
          <w:sz w:val="24"/>
          <w:szCs w:val="24"/>
        </w:rPr>
        <w:t xml:space="preserve">respiratory </w:t>
      </w:r>
      <w:r w:rsidRPr="003547E1">
        <w:rPr>
          <w:snapToGrid w:val="0"/>
          <w:sz w:val="24"/>
          <w:szCs w:val="24"/>
        </w:rPr>
        <w:t xml:space="preserve">hazards during their work. </w:t>
      </w:r>
      <w:r w:rsidR="00FF5711" w:rsidRPr="003547E1">
        <w:rPr>
          <w:snapToGrid w:val="0"/>
          <w:sz w:val="24"/>
          <w:szCs w:val="24"/>
        </w:rPr>
        <w:t xml:space="preserve">We understand that </w:t>
      </w:r>
      <w:r w:rsidR="00606654" w:rsidRPr="003547E1">
        <w:rPr>
          <w:snapToGrid w:val="0"/>
          <w:sz w:val="24"/>
          <w:szCs w:val="24"/>
        </w:rPr>
        <w:t xml:space="preserve">accepted engineering controls – such as enclosing the source of contamination, </w:t>
      </w:r>
      <w:r w:rsidR="002672E3" w:rsidRPr="003547E1">
        <w:rPr>
          <w:snapToGrid w:val="0"/>
          <w:sz w:val="24"/>
          <w:szCs w:val="24"/>
        </w:rPr>
        <w:t xml:space="preserve">removing contaminated air with </w:t>
      </w:r>
      <w:r w:rsidR="00606654" w:rsidRPr="003547E1">
        <w:rPr>
          <w:snapToGrid w:val="0"/>
          <w:sz w:val="24"/>
          <w:szCs w:val="24"/>
        </w:rPr>
        <w:t xml:space="preserve">general or local exhaust </w:t>
      </w:r>
      <w:r w:rsidR="002672E3" w:rsidRPr="003547E1">
        <w:rPr>
          <w:snapToGrid w:val="0"/>
          <w:sz w:val="24"/>
          <w:szCs w:val="24"/>
        </w:rPr>
        <w:t>ventilation</w:t>
      </w:r>
      <w:r w:rsidR="00606654" w:rsidRPr="003547E1">
        <w:rPr>
          <w:snapToGrid w:val="0"/>
          <w:sz w:val="24"/>
          <w:szCs w:val="24"/>
        </w:rPr>
        <w:t xml:space="preserve">, and </w:t>
      </w:r>
      <w:r w:rsidR="002672E3" w:rsidRPr="003547E1">
        <w:rPr>
          <w:snapToGrid w:val="0"/>
          <w:sz w:val="24"/>
          <w:szCs w:val="24"/>
        </w:rPr>
        <w:t xml:space="preserve">eliminating sources of air contaminants by </w:t>
      </w:r>
      <w:r w:rsidR="00606654" w:rsidRPr="003547E1">
        <w:rPr>
          <w:snapToGrid w:val="0"/>
          <w:sz w:val="24"/>
          <w:szCs w:val="24"/>
        </w:rPr>
        <w:t>substituting less toxic materials</w:t>
      </w:r>
      <w:r w:rsidR="002672E3" w:rsidRPr="003547E1">
        <w:rPr>
          <w:snapToGrid w:val="0"/>
          <w:sz w:val="24"/>
          <w:szCs w:val="24"/>
        </w:rPr>
        <w:t xml:space="preserve"> </w:t>
      </w:r>
      <w:r w:rsidR="00DF51AF" w:rsidRPr="003547E1">
        <w:rPr>
          <w:snapToGrid w:val="0"/>
          <w:sz w:val="24"/>
          <w:szCs w:val="24"/>
        </w:rPr>
        <w:t>– are</w:t>
      </w:r>
      <w:r w:rsidRPr="003547E1">
        <w:rPr>
          <w:snapToGrid w:val="0"/>
          <w:sz w:val="24"/>
          <w:szCs w:val="24"/>
        </w:rPr>
        <w:t xml:space="preserve"> </w:t>
      </w:r>
      <w:r w:rsidR="00DB249F" w:rsidRPr="003547E1">
        <w:rPr>
          <w:snapToGrid w:val="0"/>
          <w:sz w:val="24"/>
          <w:szCs w:val="24"/>
        </w:rPr>
        <w:t xml:space="preserve">the </w:t>
      </w:r>
      <w:r w:rsidRPr="003547E1">
        <w:rPr>
          <w:snapToGrid w:val="0"/>
          <w:sz w:val="24"/>
          <w:szCs w:val="24"/>
        </w:rPr>
        <w:t xml:space="preserve">preferred </w:t>
      </w:r>
      <w:r w:rsidR="00DF51AF" w:rsidRPr="003547E1">
        <w:rPr>
          <w:snapToGrid w:val="0"/>
          <w:sz w:val="24"/>
          <w:szCs w:val="24"/>
        </w:rPr>
        <w:t>methods of protection</w:t>
      </w:r>
      <w:r w:rsidR="00FF5711" w:rsidRPr="003547E1">
        <w:rPr>
          <w:snapToGrid w:val="0"/>
          <w:sz w:val="24"/>
          <w:szCs w:val="24"/>
        </w:rPr>
        <w:t xml:space="preserve"> and must be used to the extent feasible.</w:t>
      </w:r>
      <w:r w:rsidR="00B81DD7">
        <w:rPr>
          <w:snapToGrid w:val="0"/>
          <w:sz w:val="24"/>
          <w:szCs w:val="24"/>
        </w:rPr>
        <w:t xml:space="preserve"> </w:t>
      </w:r>
      <w:r w:rsidR="00DB249F" w:rsidRPr="003547E1">
        <w:rPr>
          <w:snapToGrid w:val="0"/>
          <w:sz w:val="24"/>
          <w:szCs w:val="24"/>
        </w:rPr>
        <w:t>However, for some</w:t>
      </w:r>
      <w:r w:rsidR="00DF51AF" w:rsidRPr="003547E1">
        <w:rPr>
          <w:snapToGrid w:val="0"/>
          <w:sz w:val="24"/>
          <w:szCs w:val="24"/>
        </w:rPr>
        <w:t xml:space="preserve"> </w:t>
      </w:r>
      <w:r w:rsidR="00FF5711" w:rsidRPr="003547E1">
        <w:rPr>
          <w:snapToGrid w:val="0"/>
          <w:sz w:val="24"/>
          <w:szCs w:val="24"/>
        </w:rPr>
        <w:t xml:space="preserve">types of </w:t>
      </w:r>
      <w:r w:rsidR="002672E3" w:rsidRPr="003547E1">
        <w:rPr>
          <w:snapToGrid w:val="0"/>
          <w:sz w:val="24"/>
          <w:szCs w:val="24"/>
        </w:rPr>
        <w:t>tasks</w:t>
      </w:r>
      <w:r w:rsidR="00E22FB7" w:rsidRPr="003547E1">
        <w:rPr>
          <w:snapToGrid w:val="0"/>
          <w:sz w:val="24"/>
          <w:szCs w:val="24"/>
        </w:rPr>
        <w:t>,</w:t>
      </w:r>
      <w:r w:rsidR="002672E3" w:rsidRPr="003547E1">
        <w:rPr>
          <w:snapToGrid w:val="0"/>
          <w:sz w:val="24"/>
          <w:szCs w:val="24"/>
        </w:rPr>
        <w:t xml:space="preserve"> during </w:t>
      </w:r>
      <w:r w:rsidR="00E22FB7" w:rsidRPr="003547E1">
        <w:rPr>
          <w:snapToGrid w:val="0"/>
          <w:sz w:val="24"/>
          <w:szCs w:val="24"/>
        </w:rPr>
        <w:t>an emergency situation</w:t>
      </w:r>
      <w:r w:rsidR="00DF51AF" w:rsidRPr="003547E1">
        <w:rPr>
          <w:snapToGrid w:val="0"/>
          <w:sz w:val="24"/>
          <w:szCs w:val="24"/>
        </w:rPr>
        <w:t>,</w:t>
      </w:r>
      <w:r w:rsidR="00F47E5A" w:rsidRPr="003547E1">
        <w:rPr>
          <w:snapToGrid w:val="0"/>
          <w:sz w:val="24"/>
          <w:szCs w:val="24"/>
        </w:rPr>
        <w:t xml:space="preserve"> and while engineering controls are being e</w:t>
      </w:r>
      <w:r w:rsidR="00FF5711" w:rsidRPr="003547E1">
        <w:rPr>
          <w:snapToGrid w:val="0"/>
          <w:sz w:val="24"/>
          <w:szCs w:val="24"/>
        </w:rPr>
        <w:t>s</w:t>
      </w:r>
      <w:r w:rsidR="00F47E5A" w:rsidRPr="003547E1">
        <w:rPr>
          <w:snapToGrid w:val="0"/>
          <w:sz w:val="24"/>
          <w:szCs w:val="24"/>
        </w:rPr>
        <w:t>tablished,</w:t>
      </w:r>
      <w:r w:rsidRPr="003547E1">
        <w:rPr>
          <w:snapToGrid w:val="0"/>
          <w:sz w:val="24"/>
          <w:szCs w:val="24"/>
        </w:rPr>
        <w:t xml:space="preserve"> respirators are necessary to protect </w:t>
      </w:r>
      <w:r w:rsidR="00DB249F" w:rsidRPr="003547E1">
        <w:rPr>
          <w:snapToGrid w:val="0"/>
          <w:sz w:val="24"/>
          <w:szCs w:val="24"/>
        </w:rPr>
        <w:t xml:space="preserve">the health of our </w:t>
      </w:r>
      <w:r w:rsidRPr="003547E1">
        <w:rPr>
          <w:snapToGrid w:val="0"/>
          <w:sz w:val="24"/>
          <w:szCs w:val="24"/>
        </w:rPr>
        <w:t xml:space="preserve">employees. </w:t>
      </w:r>
    </w:p>
    <w:p w14:paraId="72194BA1" w14:textId="77777777" w:rsidR="00C13DB1" w:rsidRPr="003547E1" w:rsidRDefault="00C13DB1" w:rsidP="00606654">
      <w:pPr>
        <w:rPr>
          <w:snapToGrid w:val="0"/>
          <w:sz w:val="24"/>
          <w:szCs w:val="24"/>
        </w:rPr>
      </w:pPr>
      <w:r w:rsidRPr="003547E1">
        <w:rPr>
          <w:b/>
          <w:snapToGrid w:val="0"/>
          <w:color w:val="FF0000"/>
          <w:sz w:val="24"/>
          <w:szCs w:val="24"/>
        </w:rPr>
        <w:fldChar w:fldCharType="begin">
          <w:ffData>
            <w:name w:val="Text38"/>
            <w:enabled/>
            <w:calcOnExit w:val="0"/>
            <w:textInput>
              <w:default w:val="[name of your company]"/>
            </w:textInput>
          </w:ffData>
        </w:fldChar>
      </w:r>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r w:rsidRPr="003547E1">
        <w:rPr>
          <w:b/>
          <w:snapToGrid w:val="0"/>
          <w:sz w:val="24"/>
          <w:szCs w:val="24"/>
        </w:rPr>
        <w:t xml:space="preserve"> </w:t>
      </w:r>
      <w:r w:rsidRPr="003547E1">
        <w:rPr>
          <w:snapToGrid w:val="0"/>
          <w:sz w:val="24"/>
          <w:szCs w:val="24"/>
        </w:rPr>
        <w:t xml:space="preserve">will </w:t>
      </w:r>
      <w:r w:rsidR="00D33BBC" w:rsidRPr="003547E1">
        <w:rPr>
          <w:snapToGrid w:val="0"/>
          <w:sz w:val="24"/>
          <w:szCs w:val="24"/>
        </w:rPr>
        <w:t xml:space="preserve">comply with </w:t>
      </w:r>
      <w:r w:rsidRPr="003547E1">
        <w:rPr>
          <w:snapToGrid w:val="0"/>
          <w:sz w:val="24"/>
          <w:szCs w:val="24"/>
        </w:rPr>
        <w:t>the following</w:t>
      </w:r>
      <w:r w:rsidR="00D33BBC" w:rsidRPr="003547E1">
        <w:rPr>
          <w:snapToGrid w:val="0"/>
          <w:sz w:val="24"/>
          <w:szCs w:val="24"/>
        </w:rPr>
        <w:t xml:space="preserve"> requirements</w:t>
      </w:r>
      <w:r w:rsidRPr="003547E1">
        <w:rPr>
          <w:snapToGrid w:val="0"/>
          <w:sz w:val="24"/>
          <w:szCs w:val="24"/>
        </w:rPr>
        <w:t>:</w:t>
      </w:r>
    </w:p>
    <w:p w14:paraId="4F775786" w14:textId="77777777"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an effective, written respiratory protection program </w:t>
      </w:r>
      <w:r w:rsidR="006F744B" w:rsidRPr="003547E1">
        <w:rPr>
          <w:snapToGrid w:val="0"/>
          <w:sz w:val="24"/>
          <w:szCs w:val="24"/>
        </w:rPr>
        <w:t xml:space="preserve">that is managed by a </w:t>
      </w:r>
      <w:r w:rsidR="00884B68">
        <w:rPr>
          <w:snapToGrid w:val="0"/>
          <w:sz w:val="24"/>
          <w:szCs w:val="24"/>
        </w:rPr>
        <w:t>program administrator</w:t>
      </w:r>
      <w:r w:rsidR="006F744B" w:rsidRPr="003547E1">
        <w:rPr>
          <w:snapToGrid w:val="0"/>
          <w:sz w:val="24"/>
          <w:szCs w:val="24"/>
        </w:rPr>
        <w:t>.</w:t>
      </w:r>
    </w:p>
    <w:p w14:paraId="30658938" w14:textId="77777777"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Keep our program updated to reflect </w:t>
      </w:r>
      <w:r w:rsidR="006F744B" w:rsidRPr="003547E1">
        <w:rPr>
          <w:snapToGrid w:val="0"/>
          <w:sz w:val="24"/>
          <w:szCs w:val="24"/>
        </w:rPr>
        <w:t xml:space="preserve">procedures specific to our worksite and </w:t>
      </w:r>
      <w:r w:rsidRPr="003547E1">
        <w:rPr>
          <w:snapToGrid w:val="0"/>
          <w:sz w:val="24"/>
          <w:szCs w:val="24"/>
        </w:rPr>
        <w:t>changes in conditions that require the use of respirators.</w:t>
      </w:r>
    </w:p>
    <w:p w14:paraId="424E0581" w14:textId="77777777" w:rsidR="00F47E5A" w:rsidRPr="003547E1" w:rsidRDefault="00F47E5A" w:rsidP="00B81DD7">
      <w:pPr>
        <w:numPr>
          <w:ilvl w:val="0"/>
          <w:numId w:val="17"/>
        </w:numPr>
        <w:tabs>
          <w:tab w:val="clear" w:pos="360"/>
          <w:tab w:val="num" w:pos="720"/>
        </w:tabs>
        <w:ind w:left="720"/>
        <w:rPr>
          <w:snapToGrid w:val="0"/>
          <w:sz w:val="24"/>
          <w:szCs w:val="24"/>
        </w:rPr>
      </w:pPr>
      <w:r w:rsidRPr="003547E1">
        <w:rPr>
          <w:snapToGrid w:val="0"/>
          <w:sz w:val="24"/>
          <w:szCs w:val="24"/>
        </w:rPr>
        <w:t>Include each employee required to use a respirator in this program.</w:t>
      </w:r>
    </w:p>
    <w:p w14:paraId="46360FBD" w14:textId="77777777" w:rsidR="00C13DB1" w:rsidRDefault="00C13DB1">
      <w:pPr>
        <w:pStyle w:val="Heading1"/>
        <w:rPr>
          <w:snapToGrid w:val="0"/>
        </w:rPr>
      </w:pPr>
      <w:bookmarkStart w:id="17" w:name="_Toc106526532"/>
      <w:bookmarkStart w:id="18" w:name="_Toc106683322"/>
      <w:bookmarkStart w:id="19" w:name="_Toc525110112"/>
      <w:bookmarkStart w:id="20" w:name="_Toc345507331"/>
      <w:r>
        <w:rPr>
          <w:snapToGrid w:val="0"/>
        </w:rPr>
        <w:t>Scope and application</w:t>
      </w:r>
      <w:bookmarkEnd w:id="17"/>
      <w:bookmarkEnd w:id="18"/>
      <w:bookmarkEnd w:id="19"/>
      <w:bookmarkEnd w:id="20"/>
    </w:p>
    <w:p w14:paraId="23069264" w14:textId="77777777" w:rsidR="00C13DB1" w:rsidRPr="003547E1" w:rsidRDefault="00C13DB1">
      <w:pPr>
        <w:rPr>
          <w:snapToGrid w:val="0"/>
          <w:sz w:val="24"/>
          <w:szCs w:val="24"/>
        </w:rPr>
      </w:pPr>
      <w:r w:rsidRPr="003547E1">
        <w:rPr>
          <w:snapToGrid w:val="0"/>
          <w:sz w:val="24"/>
          <w:szCs w:val="24"/>
        </w:rPr>
        <w:t xml:space="preserve">This program </w:t>
      </w:r>
      <w:r w:rsidR="00FF5711" w:rsidRPr="003547E1">
        <w:rPr>
          <w:snapToGrid w:val="0"/>
          <w:sz w:val="24"/>
          <w:szCs w:val="24"/>
        </w:rPr>
        <w:t xml:space="preserve">covers </w:t>
      </w:r>
      <w:r w:rsidRPr="003547E1">
        <w:rPr>
          <w:snapToGrid w:val="0"/>
          <w:sz w:val="24"/>
          <w:szCs w:val="24"/>
        </w:rPr>
        <w:t xml:space="preserve">all employees who are required to wear respirators during their work and during </w:t>
      </w:r>
      <w:r w:rsidR="00F47E5A" w:rsidRPr="003547E1">
        <w:rPr>
          <w:snapToGrid w:val="0"/>
          <w:sz w:val="24"/>
          <w:szCs w:val="24"/>
        </w:rPr>
        <w:t>foreseeable</w:t>
      </w:r>
      <w:r w:rsidR="00BC695D" w:rsidRPr="003547E1">
        <w:rPr>
          <w:snapToGrid w:val="0"/>
          <w:sz w:val="24"/>
          <w:szCs w:val="24"/>
        </w:rPr>
        <w:t xml:space="preserve"> </w:t>
      </w:r>
      <w:r w:rsidR="006559D8" w:rsidRPr="003547E1">
        <w:rPr>
          <w:snapToGrid w:val="0"/>
          <w:sz w:val="24"/>
          <w:szCs w:val="24"/>
        </w:rPr>
        <w:t>emergencies</w:t>
      </w:r>
      <w:r w:rsidR="00EA7B7D" w:rsidRPr="003547E1">
        <w:rPr>
          <w:snapToGrid w:val="0"/>
          <w:sz w:val="24"/>
          <w:szCs w:val="24"/>
        </w:rPr>
        <w:t>.</w:t>
      </w:r>
      <w:r w:rsidR="00B81DD7">
        <w:rPr>
          <w:snapToGrid w:val="0"/>
          <w:sz w:val="24"/>
          <w:szCs w:val="24"/>
        </w:rPr>
        <w:t xml:space="preserve"> </w:t>
      </w:r>
      <w:r w:rsidR="00EA7B7D" w:rsidRPr="003547E1">
        <w:rPr>
          <w:snapToGrid w:val="0"/>
          <w:sz w:val="24"/>
          <w:szCs w:val="24"/>
        </w:rPr>
        <w:t xml:space="preserve">Employees </w:t>
      </w:r>
      <w:r w:rsidR="00A80C80" w:rsidRPr="003547E1">
        <w:rPr>
          <w:snapToGrid w:val="0"/>
          <w:sz w:val="24"/>
          <w:szCs w:val="24"/>
        </w:rPr>
        <w:t xml:space="preserve">required to use respirators </w:t>
      </w:r>
      <w:r w:rsidR="00A039B8" w:rsidRPr="003547E1">
        <w:rPr>
          <w:snapToGrid w:val="0"/>
          <w:sz w:val="24"/>
          <w:szCs w:val="24"/>
        </w:rPr>
        <w:t xml:space="preserve">will </w:t>
      </w:r>
      <w:r w:rsidR="00EA7B7D" w:rsidRPr="003547E1">
        <w:rPr>
          <w:snapToGrid w:val="0"/>
          <w:sz w:val="24"/>
          <w:szCs w:val="24"/>
        </w:rPr>
        <w:t xml:space="preserve">participate in our </w:t>
      </w:r>
      <w:r w:rsidRPr="003547E1">
        <w:rPr>
          <w:snapToGrid w:val="0"/>
          <w:sz w:val="24"/>
          <w:szCs w:val="24"/>
        </w:rPr>
        <w:t>respiratory protection program at no cost</w:t>
      </w:r>
      <w:r w:rsidR="00F44021" w:rsidRPr="003547E1">
        <w:rPr>
          <w:snapToGrid w:val="0"/>
          <w:sz w:val="24"/>
          <w:szCs w:val="24"/>
        </w:rPr>
        <w:t xml:space="preserve"> to them</w:t>
      </w:r>
      <w:r w:rsidRPr="003547E1">
        <w:rPr>
          <w:snapToGrid w:val="0"/>
          <w:sz w:val="24"/>
          <w:szCs w:val="24"/>
        </w:rPr>
        <w:t xml:space="preserve">; </w:t>
      </w:r>
      <w:r w:rsidR="002672E3" w:rsidRPr="003547E1">
        <w:rPr>
          <w:snapToGrid w:val="0"/>
          <w:sz w:val="24"/>
          <w:szCs w:val="24"/>
        </w:rPr>
        <w:t>for</w:t>
      </w:r>
      <w:r w:rsidR="00A039B8" w:rsidRPr="003547E1">
        <w:rPr>
          <w:snapToGrid w:val="0"/>
          <w:sz w:val="24"/>
          <w:szCs w:val="24"/>
        </w:rPr>
        <w:t xml:space="preserve"> these employees, </w:t>
      </w:r>
      <w:r w:rsidR="00A039B8" w:rsidRPr="003547E1">
        <w:rPr>
          <w:b/>
          <w:snapToGrid w:val="0"/>
          <w:color w:val="FF0000"/>
          <w:sz w:val="24"/>
          <w:szCs w:val="24"/>
        </w:rPr>
        <w:fldChar w:fldCharType="begin">
          <w:ffData>
            <w:name w:val="Text38"/>
            <w:enabled/>
            <w:calcOnExit w:val="0"/>
            <w:textInput>
              <w:default w:val="[name of your company]"/>
            </w:textInput>
          </w:ffData>
        </w:fldChar>
      </w:r>
      <w:r w:rsidR="00A039B8" w:rsidRPr="003547E1">
        <w:rPr>
          <w:b/>
          <w:snapToGrid w:val="0"/>
          <w:color w:val="FF0000"/>
          <w:sz w:val="24"/>
          <w:szCs w:val="24"/>
        </w:rPr>
        <w:instrText xml:space="preserve"> FORMTEXT </w:instrText>
      </w:r>
      <w:r w:rsidR="00A039B8" w:rsidRPr="003547E1">
        <w:rPr>
          <w:b/>
          <w:snapToGrid w:val="0"/>
          <w:color w:val="FF0000"/>
          <w:sz w:val="24"/>
          <w:szCs w:val="24"/>
        </w:rPr>
      </w:r>
      <w:r w:rsidR="00A039B8" w:rsidRPr="003547E1">
        <w:rPr>
          <w:b/>
          <w:snapToGrid w:val="0"/>
          <w:color w:val="FF0000"/>
          <w:sz w:val="24"/>
          <w:szCs w:val="24"/>
        </w:rPr>
        <w:fldChar w:fldCharType="separate"/>
      </w:r>
      <w:r w:rsidR="00A039B8" w:rsidRPr="003547E1">
        <w:rPr>
          <w:b/>
          <w:noProof/>
          <w:snapToGrid w:val="0"/>
          <w:color w:val="FF0000"/>
          <w:sz w:val="24"/>
          <w:szCs w:val="24"/>
        </w:rPr>
        <w:t>[name of your company]</w:t>
      </w:r>
      <w:r w:rsidR="00A039B8" w:rsidRPr="003547E1">
        <w:rPr>
          <w:b/>
          <w:snapToGrid w:val="0"/>
          <w:color w:val="FF0000"/>
          <w:sz w:val="24"/>
          <w:szCs w:val="24"/>
        </w:rPr>
        <w:fldChar w:fldCharType="end"/>
      </w:r>
      <w:r w:rsidR="00A039B8" w:rsidRPr="003547E1">
        <w:rPr>
          <w:b/>
          <w:snapToGrid w:val="0"/>
          <w:color w:val="FF0000"/>
          <w:sz w:val="24"/>
          <w:szCs w:val="24"/>
        </w:rPr>
        <w:t xml:space="preserve"> </w:t>
      </w:r>
      <w:r w:rsidR="00A039B8" w:rsidRPr="003547E1">
        <w:rPr>
          <w:snapToGrid w:val="0"/>
          <w:sz w:val="24"/>
          <w:szCs w:val="24"/>
        </w:rPr>
        <w:t>will pay</w:t>
      </w:r>
      <w:r w:rsidR="00A039B8" w:rsidRPr="003547E1">
        <w:rPr>
          <w:b/>
          <w:snapToGrid w:val="0"/>
          <w:color w:val="FF0000"/>
          <w:sz w:val="24"/>
          <w:szCs w:val="24"/>
        </w:rPr>
        <w:t xml:space="preserve"> </w:t>
      </w:r>
      <w:r w:rsidRPr="003547E1">
        <w:rPr>
          <w:snapToGrid w:val="0"/>
          <w:sz w:val="24"/>
          <w:szCs w:val="24"/>
        </w:rPr>
        <w:t>for medical</w:t>
      </w:r>
      <w:r w:rsidR="00A039B8" w:rsidRPr="003547E1">
        <w:rPr>
          <w:snapToGrid w:val="0"/>
          <w:sz w:val="24"/>
          <w:szCs w:val="24"/>
        </w:rPr>
        <w:t xml:space="preserve"> </w:t>
      </w:r>
      <w:r w:rsidRPr="003547E1">
        <w:rPr>
          <w:snapToGrid w:val="0"/>
          <w:sz w:val="24"/>
          <w:szCs w:val="24"/>
        </w:rPr>
        <w:t>evaluations, fit testi</w:t>
      </w:r>
      <w:r w:rsidR="00A039B8" w:rsidRPr="003547E1">
        <w:rPr>
          <w:snapToGrid w:val="0"/>
          <w:sz w:val="24"/>
          <w:szCs w:val="24"/>
        </w:rPr>
        <w:t>ng, respirators, and necessary supplies</w:t>
      </w:r>
      <w:r w:rsidRPr="003547E1">
        <w:rPr>
          <w:snapToGrid w:val="0"/>
          <w:sz w:val="24"/>
          <w:szCs w:val="24"/>
        </w:rPr>
        <w:t>.</w:t>
      </w:r>
      <w:bookmarkStart w:id="21" w:name="_Toc106526534"/>
      <w:bookmarkStart w:id="22" w:name="_Toc106683323"/>
      <w:bookmarkStart w:id="23" w:name="_Toc525110113"/>
    </w:p>
    <w:p w14:paraId="4E2AB9CE" w14:textId="77777777" w:rsidR="00A039B8" w:rsidRPr="003547E1" w:rsidRDefault="00A039B8">
      <w:pPr>
        <w:rPr>
          <w:snapToGrid w:val="0"/>
          <w:sz w:val="24"/>
          <w:szCs w:val="24"/>
        </w:rPr>
      </w:pPr>
      <w:r w:rsidRPr="003547E1">
        <w:rPr>
          <w:snapToGrid w:val="0"/>
          <w:sz w:val="24"/>
          <w:szCs w:val="24"/>
        </w:rPr>
        <w:t xml:space="preserve">Certain parts of this program apply to employees who, although </w:t>
      </w:r>
      <w:r w:rsidRPr="00FE1989">
        <w:rPr>
          <w:snapToGrid w:val="0"/>
          <w:sz w:val="24"/>
          <w:szCs w:val="24"/>
        </w:rPr>
        <w:t>not required</w:t>
      </w:r>
      <w:r w:rsidRPr="003547E1">
        <w:rPr>
          <w:snapToGrid w:val="0"/>
          <w:sz w:val="24"/>
          <w:szCs w:val="24"/>
          <w:u w:val="single"/>
        </w:rPr>
        <w:t xml:space="preserve"> </w:t>
      </w:r>
      <w:r w:rsidRPr="003547E1">
        <w:rPr>
          <w:snapToGrid w:val="0"/>
          <w:sz w:val="24"/>
          <w:szCs w:val="24"/>
        </w:rPr>
        <w:t>to use respirators, are all</w:t>
      </w:r>
      <w:r w:rsidR="00626926">
        <w:rPr>
          <w:snapToGrid w:val="0"/>
          <w:sz w:val="24"/>
          <w:szCs w:val="24"/>
        </w:rPr>
        <w:t xml:space="preserve">owed to use certain respirators </w:t>
      </w:r>
      <w:r w:rsidR="00FE1989">
        <w:rPr>
          <w:snapToGrid w:val="0"/>
          <w:sz w:val="24"/>
          <w:szCs w:val="24"/>
        </w:rPr>
        <w:t>– such</w:t>
      </w:r>
      <w:r w:rsidRPr="003547E1">
        <w:rPr>
          <w:snapToGrid w:val="0"/>
          <w:sz w:val="24"/>
          <w:szCs w:val="24"/>
        </w:rPr>
        <w:t xml:space="preserve"> as dust masks for comfort.</w:t>
      </w:r>
    </w:p>
    <w:p w14:paraId="5826E582" w14:textId="77777777" w:rsidR="00C13DB1" w:rsidRDefault="00C13DB1">
      <w:pPr>
        <w:pStyle w:val="Heading1"/>
      </w:pPr>
      <w:bookmarkStart w:id="24" w:name="_Toc345507332"/>
      <w:bookmarkStart w:id="25" w:name="_Toc106526535"/>
      <w:bookmarkStart w:id="26" w:name="_Toc106683324"/>
      <w:bookmarkStart w:id="27" w:name="_Toc525110114"/>
      <w:bookmarkEnd w:id="21"/>
      <w:bookmarkEnd w:id="22"/>
      <w:bookmarkEnd w:id="23"/>
      <w:r>
        <w:t>Responsibilities</w:t>
      </w:r>
      <w:bookmarkEnd w:id="24"/>
    </w:p>
    <w:p w14:paraId="673F859D" w14:textId="77777777" w:rsidR="00F44021" w:rsidRDefault="00F44021" w:rsidP="00F44021">
      <w:pPr>
        <w:pStyle w:val="Heading2"/>
      </w:pPr>
      <w:bookmarkStart w:id="28" w:name="_Toc179602599"/>
      <w:bookmarkStart w:id="29" w:name="_Toc345507333"/>
      <w:bookmarkEnd w:id="25"/>
      <w:bookmarkEnd w:id="26"/>
      <w:bookmarkEnd w:id="27"/>
      <w:r>
        <w:t xml:space="preserve">Program </w:t>
      </w:r>
      <w:bookmarkEnd w:id="28"/>
      <w:r w:rsidR="00D81B98">
        <w:t>a</w:t>
      </w:r>
      <w:r w:rsidR="007112A5">
        <w:t>dministrator</w:t>
      </w:r>
      <w:bookmarkEnd w:id="29"/>
      <w:r w:rsidR="006559D8">
        <w:t xml:space="preserve"> </w:t>
      </w:r>
    </w:p>
    <w:p w14:paraId="0AF5CCA1" w14:textId="77777777" w:rsidR="00CA1357" w:rsidRPr="003547E1" w:rsidRDefault="007112A5" w:rsidP="00CA1357">
      <w:pPr>
        <w:rPr>
          <w:sz w:val="24"/>
          <w:szCs w:val="24"/>
        </w:rPr>
      </w:pPr>
      <w:r w:rsidRPr="003547E1">
        <w:rPr>
          <w:sz w:val="24"/>
          <w:szCs w:val="24"/>
        </w:rPr>
        <w:t xml:space="preserve">The </w:t>
      </w:r>
      <w:r w:rsidR="00626926">
        <w:rPr>
          <w:sz w:val="24"/>
          <w:szCs w:val="24"/>
        </w:rPr>
        <w:t>p</w:t>
      </w:r>
      <w:r w:rsidRPr="003547E1">
        <w:rPr>
          <w:sz w:val="24"/>
          <w:szCs w:val="24"/>
        </w:rPr>
        <w:t xml:space="preserve">rogram </w:t>
      </w:r>
      <w:r w:rsidR="00626926">
        <w:rPr>
          <w:sz w:val="24"/>
          <w:szCs w:val="24"/>
        </w:rPr>
        <w:t>a</w:t>
      </w:r>
      <w:r w:rsidRPr="003547E1">
        <w:rPr>
          <w:sz w:val="24"/>
          <w:szCs w:val="24"/>
        </w:rPr>
        <w:t>dministrator</w:t>
      </w:r>
      <w:r w:rsidR="00880AEE" w:rsidRPr="003547E1">
        <w:rPr>
          <w:sz w:val="24"/>
          <w:szCs w:val="24"/>
        </w:rPr>
        <w:t xml:space="preserve"> is the</w:t>
      </w:r>
      <w:r w:rsidR="00F44021" w:rsidRPr="003547E1">
        <w:rPr>
          <w:sz w:val="24"/>
          <w:szCs w:val="24"/>
        </w:rPr>
        <w:t xml:space="preserve"> k</w:t>
      </w:r>
      <w:r w:rsidR="00C13DB1" w:rsidRPr="003547E1">
        <w:rPr>
          <w:sz w:val="24"/>
          <w:szCs w:val="24"/>
        </w:rPr>
        <w:t xml:space="preserve">nowledgeable </w:t>
      </w:r>
      <w:r w:rsidR="00F44021" w:rsidRPr="003547E1">
        <w:rPr>
          <w:sz w:val="24"/>
          <w:szCs w:val="24"/>
        </w:rPr>
        <w:t>p</w:t>
      </w:r>
      <w:r w:rsidR="00C13DB1" w:rsidRPr="003547E1">
        <w:rPr>
          <w:sz w:val="24"/>
          <w:szCs w:val="24"/>
        </w:rPr>
        <w:t>erson</w:t>
      </w:r>
      <w:r w:rsidR="00F44021" w:rsidRPr="003547E1">
        <w:rPr>
          <w:sz w:val="24"/>
          <w:szCs w:val="24"/>
        </w:rPr>
        <w:t xml:space="preserve"> </w:t>
      </w:r>
      <w:r w:rsidR="00EA7B7D" w:rsidRPr="003547E1">
        <w:rPr>
          <w:sz w:val="24"/>
          <w:szCs w:val="24"/>
        </w:rPr>
        <w:t xml:space="preserve">who </w:t>
      </w:r>
      <w:r w:rsidR="00C13DB1" w:rsidRPr="003547E1">
        <w:rPr>
          <w:sz w:val="24"/>
          <w:szCs w:val="24"/>
        </w:rPr>
        <w:t xml:space="preserve">is responsible for </w:t>
      </w:r>
      <w:r w:rsidRPr="003547E1">
        <w:rPr>
          <w:sz w:val="24"/>
          <w:szCs w:val="24"/>
        </w:rPr>
        <w:t xml:space="preserve">managing and </w:t>
      </w:r>
      <w:r w:rsidR="00EA7B7D" w:rsidRPr="003547E1">
        <w:rPr>
          <w:sz w:val="24"/>
          <w:szCs w:val="24"/>
        </w:rPr>
        <w:t>overseeing this company’s</w:t>
      </w:r>
      <w:r w:rsidR="00C13DB1" w:rsidRPr="003547E1">
        <w:rPr>
          <w:sz w:val="24"/>
          <w:szCs w:val="24"/>
        </w:rPr>
        <w:t xml:space="preserve"> respiratory protection program</w:t>
      </w:r>
      <w:r w:rsidR="00CA1357" w:rsidRPr="003547E1">
        <w:rPr>
          <w:sz w:val="24"/>
          <w:szCs w:val="24"/>
        </w:rPr>
        <w:t xml:space="preserve">. The </w:t>
      </w:r>
      <w:r w:rsidR="00626926">
        <w:rPr>
          <w:sz w:val="24"/>
          <w:szCs w:val="24"/>
        </w:rPr>
        <w:t>p</w:t>
      </w:r>
      <w:r w:rsidR="00CA1357" w:rsidRPr="003547E1">
        <w:rPr>
          <w:sz w:val="24"/>
          <w:szCs w:val="24"/>
        </w:rPr>
        <w:t xml:space="preserve">rogram </w:t>
      </w:r>
      <w:r w:rsidR="00626926">
        <w:rPr>
          <w:sz w:val="24"/>
          <w:szCs w:val="24"/>
        </w:rPr>
        <w:t>a</w:t>
      </w:r>
      <w:r w:rsidR="00CA1357" w:rsidRPr="003547E1">
        <w:rPr>
          <w:sz w:val="24"/>
          <w:szCs w:val="24"/>
        </w:rPr>
        <w:t xml:space="preserve">dministrator at this workplace is </w:t>
      </w:r>
      <w:bookmarkStart w:id="30" w:name="Text41"/>
      <w:r w:rsidR="00B81DD7">
        <w:rPr>
          <w:b/>
          <w:noProof/>
          <w:snapToGrid w:val="0"/>
          <w:color w:val="FF0000"/>
          <w:sz w:val="24"/>
          <w:szCs w:val="24"/>
        </w:rPr>
        <w:fldChar w:fldCharType="begin">
          <w:ffData>
            <w:name w:val="Text41"/>
            <w:enabled/>
            <w:calcOnExit w:val="0"/>
            <w:textInput>
              <w:default w:val="[name of the program administrator]"/>
            </w:textInput>
          </w:ffData>
        </w:fldChar>
      </w:r>
      <w:r w:rsidR="00B81DD7">
        <w:rPr>
          <w:b/>
          <w:noProof/>
          <w:snapToGrid w:val="0"/>
          <w:color w:val="FF0000"/>
          <w:sz w:val="24"/>
          <w:szCs w:val="24"/>
        </w:rPr>
        <w:instrText xml:space="preserve"> FORMTEXT </w:instrText>
      </w:r>
      <w:r w:rsidR="00B81DD7">
        <w:rPr>
          <w:b/>
          <w:noProof/>
          <w:snapToGrid w:val="0"/>
          <w:color w:val="FF0000"/>
          <w:sz w:val="24"/>
          <w:szCs w:val="24"/>
        </w:rPr>
      </w:r>
      <w:r w:rsidR="00B81DD7">
        <w:rPr>
          <w:b/>
          <w:noProof/>
          <w:snapToGrid w:val="0"/>
          <w:color w:val="FF0000"/>
          <w:sz w:val="24"/>
          <w:szCs w:val="24"/>
        </w:rPr>
        <w:fldChar w:fldCharType="separate"/>
      </w:r>
      <w:r w:rsidR="00B81DD7">
        <w:rPr>
          <w:b/>
          <w:noProof/>
          <w:snapToGrid w:val="0"/>
          <w:color w:val="FF0000"/>
          <w:sz w:val="24"/>
          <w:szCs w:val="24"/>
        </w:rPr>
        <w:t>[name of the program administrator]</w:t>
      </w:r>
      <w:r w:rsidR="00B81DD7">
        <w:rPr>
          <w:b/>
          <w:noProof/>
          <w:snapToGrid w:val="0"/>
          <w:color w:val="FF0000"/>
          <w:sz w:val="24"/>
          <w:szCs w:val="24"/>
        </w:rPr>
        <w:fldChar w:fldCharType="end"/>
      </w:r>
      <w:bookmarkEnd w:id="30"/>
      <w:r w:rsidR="00D81B98">
        <w:rPr>
          <w:sz w:val="24"/>
          <w:szCs w:val="24"/>
        </w:rPr>
        <w:t xml:space="preserve">. </w:t>
      </w:r>
      <w:r w:rsidR="00CA1357" w:rsidRPr="003547E1">
        <w:rPr>
          <w:sz w:val="24"/>
          <w:szCs w:val="24"/>
        </w:rPr>
        <w:t xml:space="preserve">The </w:t>
      </w:r>
      <w:r w:rsidR="00B81DD7">
        <w:rPr>
          <w:sz w:val="24"/>
          <w:szCs w:val="24"/>
        </w:rPr>
        <w:t>p</w:t>
      </w:r>
      <w:r w:rsidR="00CA1357" w:rsidRPr="003547E1">
        <w:rPr>
          <w:sz w:val="24"/>
          <w:szCs w:val="24"/>
        </w:rPr>
        <w:t xml:space="preserve">rogram </w:t>
      </w:r>
      <w:r w:rsidR="00B81DD7">
        <w:rPr>
          <w:sz w:val="24"/>
          <w:szCs w:val="24"/>
        </w:rPr>
        <w:t>a</w:t>
      </w:r>
      <w:r w:rsidR="00CA1357" w:rsidRPr="003547E1">
        <w:rPr>
          <w:sz w:val="24"/>
          <w:szCs w:val="24"/>
        </w:rPr>
        <w:t xml:space="preserve">dministrator may delegate specific duties to Supervisors or other employees but is </w:t>
      </w:r>
      <w:r w:rsidR="00BE424C" w:rsidRPr="003547E1">
        <w:rPr>
          <w:sz w:val="24"/>
          <w:szCs w:val="24"/>
        </w:rPr>
        <w:t>responsible</w:t>
      </w:r>
      <w:r w:rsidR="00CA1357" w:rsidRPr="003547E1">
        <w:rPr>
          <w:sz w:val="24"/>
          <w:szCs w:val="24"/>
        </w:rPr>
        <w:t xml:space="preserve"> for ensuring</w:t>
      </w:r>
      <w:r w:rsidR="00CA1357" w:rsidRPr="003547E1">
        <w:rPr>
          <w:snapToGrid w:val="0"/>
          <w:sz w:val="24"/>
          <w:szCs w:val="24"/>
        </w:rPr>
        <w:t xml:space="preserve"> that both the details and the overall effectiveness of this program </w:t>
      </w:r>
      <w:r w:rsidRPr="003547E1">
        <w:rPr>
          <w:snapToGrid w:val="0"/>
          <w:sz w:val="24"/>
          <w:szCs w:val="24"/>
        </w:rPr>
        <w:t>are</w:t>
      </w:r>
      <w:r w:rsidR="00CA1357" w:rsidRPr="003547E1">
        <w:rPr>
          <w:snapToGrid w:val="0"/>
          <w:sz w:val="24"/>
          <w:szCs w:val="24"/>
        </w:rPr>
        <w:t xml:space="preserve"> maintained.</w:t>
      </w:r>
      <w:r w:rsidR="00B81DD7">
        <w:rPr>
          <w:snapToGrid w:val="0"/>
          <w:sz w:val="24"/>
          <w:szCs w:val="24"/>
        </w:rPr>
        <w:t xml:space="preserve"> </w:t>
      </w:r>
      <w:r w:rsidR="00CA1357" w:rsidRPr="003547E1">
        <w:rPr>
          <w:snapToGrid w:val="0"/>
          <w:sz w:val="24"/>
          <w:szCs w:val="24"/>
        </w:rPr>
        <w:t>These duties include:</w:t>
      </w:r>
    </w:p>
    <w:p w14:paraId="12B7E1E1" w14:textId="77777777" w:rsidR="00C13DB1" w:rsidRPr="003547E1" w:rsidRDefault="00880AEE" w:rsidP="00B81DD7">
      <w:pPr>
        <w:numPr>
          <w:ilvl w:val="0"/>
          <w:numId w:val="17"/>
        </w:numPr>
        <w:tabs>
          <w:tab w:val="clear" w:pos="360"/>
          <w:tab w:val="num" w:pos="720"/>
        </w:tabs>
        <w:ind w:left="720"/>
        <w:rPr>
          <w:snapToGrid w:val="0"/>
          <w:sz w:val="24"/>
          <w:szCs w:val="24"/>
        </w:rPr>
      </w:pPr>
      <w:r w:rsidRPr="003547E1">
        <w:rPr>
          <w:snapToGrid w:val="0"/>
          <w:sz w:val="24"/>
          <w:szCs w:val="24"/>
        </w:rPr>
        <w:t>Develop procedures to evaluate the respiratory hazards and to i</w:t>
      </w:r>
      <w:r w:rsidR="00C13DB1" w:rsidRPr="003547E1">
        <w:rPr>
          <w:snapToGrid w:val="0"/>
          <w:sz w:val="24"/>
          <w:szCs w:val="24"/>
        </w:rPr>
        <w:t xml:space="preserve">dentify the work areas, processes or tasks </w:t>
      </w:r>
      <w:r w:rsidRPr="003547E1">
        <w:rPr>
          <w:snapToGrid w:val="0"/>
          <w:sz w:val="24"/>
          <w:szCs w:val="24"/>
        </w:rPr>
        <w:t xml:space="preserve">where </w:t>
      </w:r>
      <w:r w:rsidR="00C13DB1" w:rsidRPr="003547E1">
        <w:rPr>
          <w:snapToGrid w:val="0"/>
          <w:sz w:val="24"/>
          <w:szCs w:val="24"/>
        </w:rPr>
        <w:t>employees</w:t>
      </w:r>
      <w:r w:rsidR="00C70045" w:rsidRPr="003547E1">
        <w:rPr>
          <w:snapToGrid w:val="0"/>
          <w:sz w:val="24"/>
          <w:szCs w:val="24"/>
        </w:rPr>
        <w:t xml:space="preserve"> are required to use </w:t>
      </w:r>
      <w:r w:rsidRPr="003547E1">
        <w:rPr>
          <w:snapToGrid w:val="0"/>
          <w:sz w:val="24"/>
          <w:szCs w:val="24"/>
        </w:rPr>
        <w:t>respirators.</w:t>
      </w:r>
    </w:p>
    <w:p w14:paraId="336140B7" w14:textId="77777777" w:rsidR="00EA7B7D" w:rsidRPr="003547E1" w:rsidRDefault="001148E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the medical evaluation requirements for </w:t>
      </w:r>
      <w:r w:rsidR="00EA7B7D" w:rsidRPr="003547E1">
        <w:rPr>
          <w:snapToGrid w:val="0"/>
          <w:sz w:val="24"/>
          <w:szCs w:val="24"/>
        </w:rPr>
        <w:t>emplo</w:t>
      </w:r>
      <w:r w:rsidRPr="003547E1">
        <w:rPr>
          <w:snapToGrid w:val="0"/>
          <w:sz w:val="24"/>
          <w:szCs w:val="24"/>
        </w:rPr>
        <w:t>yees who use respirators</w:t>
      </w:r>
      <w:r w:rsidR="00EA7B7D" w:rsidRPr="003547E1">
        <w:rPr>
          <w:snapToGrid w:val="0"/>
          <w:sz w:val="24"/>
          <w:szCs w:val="24"/>
        </w:rPr>
        <w:t>.</w:t>
      </w:r>
    </w:p>
    <w:p w14:paraId="34FC8D5D"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Select respirators </w:t>
      </w:r>
      <w:r w:rsidR="00C70045" w:rsidRPr="003547E1">
        <w:rPr>
          <w:snapToGrid w:val="0"/>
          <w:sz w:val="24"/>
          <w:szCs w:val="24"/>
        </w:rPr>
        <w:t>that will provide effective protection for employees</w:t>
      </w:r>
      <w:r w:rsidR="006559D8" w:rsidRPr="003547E1">
        <w:rPr>
          <w:snapToGrid w:val="0"/>
          <w:sz w:val="24"/>
          <w:szCs w:val="24"/>
        </w:rPr>
        <w:t xml:space="preserve"> based on a reasonable estimate of employee exposures and an identification of the contaminant’s chemical state and physical form. </w:t>
      </w:r>
    </w:p>
    <w:p w14:paraId="57C7FD4E"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lastRenderedPageBreak/>
        <w:t xml:space="preserve">Ensure that employees use respirators </w:t>
      </w:r>
      <w:r w:rsidR="00062629">
        <w:rPr>
          <w:snapToGrid w:val="0"/>
          <w:sz w:val="24"/>
          <w:szCs w:val="24"/>
        </w:rPr>
        <w:t>according to</w:t>
      </w:r>
      <w:r w:rsidRPr="003547E1">
        <w:rPr>
          <w:snapToGrid w:val="0"/>
          <w:sz w:val="24"/>
          <w:szCs w:val="24"/>
        </w:rPr>
        <w:t xml:space="preserve"> </w:t>
      </w:r>
      <w:r w:rsidR="007112A5" w:rsidRPr="003547E1">
        <w:rPr>
          <w:snapToGrid w:val="0"/>
          <w:sz w:val="24"/>
          <w:szCs w:val="24"/>
        </w:rPr>
        <w:t xml:space="preserve">the </w:t>
      </w:r>
      <w:r w:rsidR="002672E3" w:rsidRPr="003547E1">
        <w:rPr>
          <w:snapToGrid w:val="0"/>
          <w:sz w:val="24"/>
          <w:szCs w:val="24"/>
        </w:rPr>
        <w:t>respirator’s NIOSH</w:t>
      </w:r>
      <w:r w:rsidRPr="003547E1">
        <w:rPr>
          <w:snapToGrid w:val="0"/>
          <w:sz w:val="24"/>
          <w:szCs w:val="24"/>
        </w:rPr>
        <w:t xml:space="preserve"> certifications.</w:t>
      </w:r>
    </w:p>
    <w:p w14:paraId="2E4D6EFB"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receive respiratory protection training.</w:t>
      </w:r>
    </w:p>
    <w:p w14:paraId="6BA75E42" w14:textId="77777777" w:rsidR="00AC15D8"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store and maintain respirators properly.</w:t>
      </w:r>
    </w:p>
    <w:p w14:paraId="0ED80A55"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w:t>
      </w:r>
      <w:r w:rsidR="007112A5" w:rsidRPr="003547E1">
        <w:rPr>
          <w:snapToGrid w:val="0"/>
          <w:sz w:val="24"/>
          <w:szCs w:val="24"/>
        </w:rPr>
        <w:t xml:space="preserve">the </w:t>
      </w:r>
      <w:r w:rsidRPr="003547E1">
        <w:rPr>
          <w:snapToGrid w:val="0"/>
          <w:sz w:val="24"/>
          <w:szCs w:val="24"/>
        </w:rPr>
        <w:t>respirator fit testing</w:t>
      </w:r>
      <w:r w:rsidR="00EA7B7D" w:rsidRPr="003547E1">
        <w:rPr>
          <w:snapToGrid w:val="0"/>
          <w:sz w:val="24"/>
          <w:szCs w:val="24"/>
        </w:rPr>
        <w:t xml:space="preserve"> procedures</w:t>
      </w:r>
      <w:r w:rsidRPr="003547E1">
        <w:rPr>
          <w:snapToGrid w:val="0"/>
          <w:sz w:val="24"/>
          <w:szCs w:val="24"/>
        </w:rPr>
        <w:t>.</w:t>
      </w:r>
    </w:p>
    <w:p w14:paraId="11111834"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w:t>
      </w:r>
      <w:r w:rsidR="00C04F6F" w:rsidRPr="003547E1">
        <w:rPr>
          <w:snapToGrid w:val="0"/>
          <w:sz w:val="24"/>
          <w:szCs w:val="24"/>
        </w:rPr>
        <w:t xml:space="preserve">the </w:t>
      </w:r>
      <w:r w:rsidRPr="003547E1">
        <w:rPr>
          <w:snapToGrid w:val="0"/>
          <w:sz w:val="24"/>
          <w:szCs w:val="24"/>
        </w:rPr>
        <w:t>required records.</w:t>
      </w:r>
    </w:p>
    <w:p w14:paraId="57DA34A4" w14:textId="77777777" w:rsidR="00C13DB1" w:rsidRPr="003547E1" w:rsidRDefault="00C13DB1" w:rsidP="00DF6623">
      <w:pPr>
        <w:numPr>
          <w:ilvl w:val="0"/>
          <w:numId w:val="17"/>
        </w:numPr>
        <w:tabs>
          <w:tab w:val="clear" w:pos="360"/>
          <w:tab w:val="num" w:pos="720"/>
        </w:tabs>
        <w:ind w:left="720"/>
        <w:rPr>
          <w:snapToGrid w:val="0"/>
          <w:sz w:val="24"/>
          <w:szCs w:val="24"/>
        </w:rPr>
      </w:pPr>
      <w:r w:rsidRPr="003547E1">
        <w:rPr>
          <w:snapToGrid w:val="0"/>
          <w:sz w:val="24"/>
          <w:szCs w:val="24"/>
        </w:rPr>
        <w:t>Inform contractors of this company’s respiratory protection requirements.</w:t>
      </w:r>
    </w:p>
    <w:p w14:paraId="692268CB" w14:textId="77777777" w:rsidR="00C13DB1"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Periodically e</w:t>
      </w:r>
      <w:r w:rsidR="00C13DB1" w:rsidRPr="003547E1">
        <w:rPr>
          <w:snapToGrid w:val="0"/>
          <w:sz w:val="24"/>
          <w:szCs w:val="24"/>
        </w:rPr>
        <w:t>valuate the respiratory protection program.</w:t>
      </w:r>
    </w:p>
    <w:p w14:paraId="681B1F31"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Update the respiratory protection program when necessary.</w:t>
      </w:r>
    </w:p>
    <w:p w14:paraId="738886C5" w14:textId="77777777" w:rsidR="00C13DB1" w:rsidRDefault="00C13DB1">
      <w:pPr>
        <w:pStyle w:val="Heading2"/>
      </w:pPr>
      <w:bookmarkStart w:id="31" w:name="_Toc106526536"/>
      <w:bookmarkStart w:id="32" w:name="_Toc106683325"/>
      <w:bookmarkStart w:id="33" w:name="_Toc525110115"/>
      <w:bookmarkStart w:id="34" w:name="_Toc179602600"/>
      <w:bookmarkStart w:id="35" w:name="_Toc345507334"/>
      <w:r>
        <w:t>Supervisors</w:t>
      </w:r>
      <w:bookmarkEnd w:id="31"/>
      <w:bookmarkEnd w:id="32"/>
      <w:bookmarkEnd w:id="33"/>
      <w:bookmarkEnd w:id="34"/>
      <w:bookmarkEnd w:id="35"/>
    </w:p>
    <w:p w14:paraId="57A729F4" w14:textId="77777777" w:rsidR="00C13DB1" w:rsidRPr="003547E1" w:rsidRDefault="00F44021">
      <w:pPr>
        <w:rPr>
          <w:snapToGrid w:val="0"/>
          <w:sz w:val="24"/>
          <w:szCs w:val="24"/>
        </w:rPr>
      </w:pPr>
      <w:r w:rsidRPr="003547E1">
        <w:rPr>
          <w:snapToGrid w:val="0"/>
          <w:sz w:val="24"/>
          <w:szCs w:val="24"/>
        </w:rPr>
        <w:t>Supervisors</w:t>
      </w:r>
      <w:r w:rsidR="00C13DB1" w:rsidRPr="003547E1">
        <w:rPr>
          <w:snapToGrid w:val="0"/>
          <w:sz w:val="24"/>
          <w:szCs w:val="24"/>
        </w:rPr>
        <w:t xml:space="preserve"> ensure that the respiratory protection program is implemented in their work areas. Supervisors must understand the requirements of this program and ensure that the employees under their </w:t>
      </w:r>
      <w:r w:rsidR="00A039B8" w:rsidRPr="003547E1">
        <w:rPr>
          <w:snapToGrid w:val="0"/>
          <w:sz w:val="24"/>
          <w:szCs w:val="24"/>
        </w:rPr>
        <w:t>supervision</w:t>
      </w:r>
      <w:r w:rsidR="00C13DB1" w:rsidRPr="003547E1">
        <w:rPr>
          <w:snapToGrid w:val="0"/>
          <w:sz w:val="24"/>
          <w:szCs w:val="24"/>
        </w:rPr>
        <w:t xml:space="preserve"> understand </w:t>
      </w:r>
      <w:r w:rsidR="00A039B8" w:rsidRPr="003547E1">
        <w:rPr>
          <w:snapToGrid w:val="0"/>
          <w:sz w:val="24"/>
          <w:szCs w:val="24"/>
        </w:rPr>
        <w:t xml:space="preserve">and comply with </w:t>
      </w:r>
      <w:r w:rsidR="00C13DB1" w:rsidRPr="003547E1">
        <w:rPr>
          <w:snapToGrid w:val="0"/>
          <w:sz w:val="24"/>
          <w:szCs w:val="24"/>
        </w:rPr>
        <w:t>the</w:t>
      </w:r>
      <w:r w:rsidR="00A039B8" w:rsidRPr="003547E1">
        <w:rPr>
          <w:snapToGrid w:val="0"/>
          <w:sz w:val="24"/>
          <w:szCs w:val="24"/>
        </w:rPr>
        <w:t>se</w:t>
      </w:r>
      <w:r w:rsidR="00C13DB1" w:rsidRPr="003547E1">
        <w:rPr>
          <w:snapToGrid w:val="0"/>
          <w:sz w:val="24"/>
          <w:szCs w:val="24"/>
        </w:rPr>
        <w:t xml:space="preserve"> requirements. Supervisors have the following responsibilities:</w:t>
      </w:r>
    </w:p>
    <w:p w14:paraId="43014F2E"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w:t>
      </w:r>
      <w:r w:rsidR="00A039B8" w:rsidRPr="003547E1">
        <w:rPr>
          <w:snapToGrid w:val="0"/>
          <w:sz w:val="24"/>
          <w:szCs w:val="24"/>
        </w:rPr>
        <w:t xml:space="preserve">they supervise </w:t>
      </w:r>
      <w:r w:rsidRPr="003547E1">
        <w:rPr>
          <w:snapToGrid w:val="0"/>
          <w:sz w:val="24"/>
          <w:szCs w:val="24"/>
        </w:rPr>
        <w:t xml:space="preserve">have received appropriate </w:t>
      </w:r>
      <w:r w:rsidR="007112A5" w:rsidRPr="003547E1">
        <w:rPr>
          <w:snapToGrid w:val="0"/>
          <w:sz w:val="24"/>
          <w:szCs w:val="24"/>
        </w:rPr>
        <w:t xml:space="preserve">medical evaluations, </w:t>
      </w:r>
      <w:r w:rsidRPr="003547E1">
        <w:rPr>
          <w:snapToGrid w:val="0"/>
          <w:sz w:val="24"/>
          <w:szCs w:val="24"/>
        </w:rPr>
        <w:t xml:space="preserve">training, </w:t>
      </w:r>
      <w:r w:rsidR="007112A5" w:rsidRPr="003547E1">
        <w:rPr>
          <w:snapToGrid w:val="0"/>
          <w:sz w:val="24"/>
          <w:szCs w:val="24"/>
        </w:rPr>
        <w:t>and fit testing</w:t>
      </w:r>
      <w:r w:rsidRPr="003547E1">
        <w:rPr>
          <w:snapToGrid w:val="0"/>
          <w:sz w:val="24"/>
          <w:szCs w:val="24"/>
        </w:rPr>
        <w:t>.</w:t>
      </w:r>
    </w:p>
    <w:p w14:paraId="244773E0"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appropriate respirators</w:t>
      </w:r>
      <w:r w:rsidR="00AC15D8" w:rsidRPr="003547E1">
        <w:rPr>
          <w:snapToGrid w:val="0"/>
          <w:sz w:val="24"/>
          <w:szCs w:val="24"/>
        </w:rPr>
        <w:t xml:space="preserve">, spare parts </w:t>
      </w:r>
      <w:r w:rsidRPr="003547E1">
        <w:rPr>
          <w:snapToGrid w:val="0"/>
          <w:sz w:val="24"/>
          <w:szCs w:val="24"/>
        </w:rPr>
        <w:t>and accessories are available.</w:t>
      </w:r>
    </w:p>
    <w:p w14:paraId="64351BE2"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Know the </w:t>
      </w:r>
      <w:r w:rsidR="00C72326" w:rsidRPr="003547E1">
        <w:rPr>
          <w:snapToGrid w:val="0"/>
          <w:sz w:val="24"/>
          <w:szCs w:val="24"/>
        </w:rPr>
        <w:t>work areas, processes or tasks</w:t>
      </w:r>
      <w:r w:rsidRPr="003547E1">
        <w:rPr>
          <w:snapToGrid w:val="0"/>
          <w:sz w:val="24"/>
          <w:szCs w:val="24"/>
        </w:rPr>
        <w:t xml:space="preserve"> that require respiratory protection.</w:t>
      </w:r>
    </w:p>
    <w:p w14:paraId="647BA031"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Enforce the proper use of respirators.</w:t>
      </w:r>
    </w:p>
    <w:p w14:paraId="75BD51A3"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respirators are cleaned, maintained, and stored as required by this program.</w:t>
      </w:r>
    </w:p>
    <w:p w14:paraId="7AF1D23F"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Monitor work areas to identify respiratory hazards.</w:t>
      </w:r>
    </w:p>
    <w:p w14:paraId="2A1BBACA" w14:textId="77777777" w:rsidR="00C13DB1" w:rsidRPr="003547E1" w:rsidRDefault="00C13DB1" w:rsidP="00B81DD7">
      <w:pPr>
        <w:numPr>
          <w:ilvl w:val="0"/>
          <w:numId w:val="17"/>
        </w:numPr>
        <w:tabs>
          <w:tab w:val="clear" w:pos="360"/>
          <w:tab w:val="num" w:pos="720"/>
        </w:tabs>
        <w:ind w:left="720"/>
        <w:rPr>
          <w:rFonts w:ascii="WP.MathA01001485" w:hAnsi="WP.MathA01001485"/>
          <w:snapToGrid w:val="0"/>
          <w:sz w:val="24"/>
          <w:szCs w:val="24"/>
        </w:rPr>
      </w:pPr>
      <w:r w:rsidRPr="003547E1">
        <w:rPr>
          <w:snapToGrid w:val="0"/>
          <w:sz w:val="24"/>
          <w:szCs w:val="24"/>
        </w:rPr>
        <w:t xml:space="preserve">Work with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to address respiratory hazards</w:t>
      </w:r>
      <w:r w:rsidR="00C72326" w:rsidRPr="003547E1">
        <w:rPr>
          <w:snapToGrid w:val="0"/>
          <w:sz w:val="24"/>
          <w:szCs w:val="24"/>
        </w:rPr>
        <w:t>,</w:t>
      </w:r>
      <w:r w:rsidRPr="003547E1">
        <w:rPr>
          <w:snapToGrid w:val="0"/>
          <w:sz w:val="24"/>
          <w:szCs w:val="24"/>
        </w:rPr>
        <w:t xml:space="preserve"> program concerns</w:t>
      </w:r>
      <w:r w:rsidR="00C72326" w:rsidRPr="003547E1">
        <w:rPr>
          <w:snapToGrid w:val="0"/>
          <w:sz w:val="24"/>
          <w:szCs w:val="24"/>
        </w:rPr>
        <w:t>, and related duties</w:t>
      </w:r>
      <w:r w:rsidRPr="003547E1">
        <w:rPr>
          <w:snapToGrid w:val="0"/>
          <w:sz w:val="24"/>
          <w:szCs w:val="24"/>
        </w:rPr>
        <w:t>.</w:t>
      </w:r>
    </w:p>
    <w:p w14:paraId="04D9B3A0" w14:textId="77777777" w:rsidR="00C13DB1" w:rsidRDefault="00C13DB1">
      <w:pPr>
        <w:pStyle w:val="Heading2"/>
      </w:pPr>
      <w:bookmarkStart w:id="36" w:name="_Toc106526537"/>
      <w:bookmarkStart w:id="37" w:name="_Toc106683326"/>
      <w:bookmarkStart w:id="38" w:name="_Toc525110116"/>
      <w:bookmarkStart w:id="39" w:name="_Toc179602601"/>
      <w:bookmarkStart w:id="40" w:name="_Toc345507335"/>
      <w:r>
        <w:t>Employees</w:t>
      </w:r>
      <w:bookmarkEnd w:id="36"/>
      <w:bookmarkEnd w:id="37"/>
      <w:bookmarkEnd w:id="38"/>
      <w:bookmarkEnd w:id="39"/>
      <w:bookmarkEnd w:id="40"/>
    </w:p>
    <w:p w14:paraId="2ECCA53E" w14:textId="77777777" w:rsidR="00C13DB1" w:rsidRPr="003547E1" w:rsidRDefault="007E60AF">
      <w:pPr>
        <w:rPr>
          <w:snapToGrid w:val="0"/>
          <w:sz w:val="24"/>
          <w:szCs w:val="24"/>
        </w:rPr>
      </w:pPr>
      <w:r w:rsidRPr="003547E1">
        <w:rPr>
          <w:snapToGrid w:val="0"/>
          <w:sz w:val="24"/>
          <w:szCs w:val="24"/>
        </w:rPr>
        <w:t xml:space="preserve">Employees must consistently use </w:t>
      </w:r>
      <w:r w:rsidR="00C13DB1" w:rsidRPr="003547E1">
        <w:rPr>
          <w:snapToGrid w:val="0"/>
          <w:sz w:val="24"/>
          <w:szCs w:val="24"/>
        </w:rPr>
        <w:t xml:space="preserve">their respirators </w:t>
      </w:r>
      <w:r w:rsidR="007112A5" w:rsidRPr="003547E1">
        <w:rPr>
          <w:snapToGrid w:val="0"/>
          <w:sz w:val="24"/>
          <w:szCs w:val="24"/>
        </w:rPr>
        <w:t xml:space="preserve">as </w:t>
      </w:r>
      <w:r w:rsidR="00953AE7" w:rsidRPr="003547E1">
        <w:rPr>
          <w:snapToGrid w:val="0"/>
          <w:sz w:val="24"/>
          <w:szCs w:val="24"/>
        </w:rPr>
        <w:t xml:space="preserve">required </w:t>
      </w:r>
      <w:r w:rsidR="00C13DB1" w:rsidRPr="003547E1">
        <w:rPr>
          <w:snapToGrid w:val="0"/>
          <w:sz w:val="24"/>
          <w:szCs w:val="24"/>
        </w:rPr>
        <w:t>and do the following:</w:t>
      </w:r>
    </w:p>
    <w:p w14:paraId="7BEC0420" w14:textId="77777777" w:rsidR="00C13DB1" w:rsidRPr="003547E1" w:rsidRDefault="007E60AF" w:rsidP="00B81DD7">
      <w:pPr>
        <w:numPr>
          <w:ilvl w:val="0"/>
          <w:numId w:val="17"/>
        </w:numPr>
        <w:tabs>
          <w:tab w:val="clear" w:pos="360"/>
          <w:tab w:val="num" w:pos="720"/>
        </w:tabs>
        <w:ind w:left="720"/>
        <w:rPr>
          <w:snapToGrid w:val="0"/>
          <w:sz w:val="24"/>
          <w:szCs w:val="24"/>
        </w:rPr>
      </w:pPr>
      <w:r w:rsidRPr="003547E1">
        <w:rPr>
          <w:snapToGrid w:val="0"/>
          <w:sz w:val="24"/>
          <w:szCs w:val="24"/>
        </w:rPr>
        <w:t>Clean</w:t>
      </w:r>
      <w:r w:rsidR="00C13DB1" w:rsidRPr="003547E1">
        <w:rPr>
          <w:snapToGrid w:val="0"/>
          <w:sz w:val="24"/>
          <w:szCs w:val="24"/>
        </w:rPr>
        <w:t xml:space="preserve"> and maintain their respirators as instructed and store them in a sanitary location.</w:t>
      </w:r>
    </w:p>
    <w:p w14:paraId="28674034" w14:textId="77777777"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I</w:t>
      </w:r>
      <w:r w:rsidR="007E60AF" w:rsidRPr="003547E1">
        <w:rPr>
          <w:snapToGrid w:val="0"/>
          <w:sz w:val="24"/>
          <w:szCs w:val="24"/>
        </w:rPr>
        <w:t>mmediately i</w:t>
      </w:r>
      <w:r w:rsidRPr="003547E1">
        <w:rPr>
          <w:snapToGrid w:val="0"/>
          <w:sz w:val="24"/>
          <w:szCs w:val="24"/>
        </w:rPr>
        <w:t xml:space="preserve">nform their supervisor </w:t>
      </w:r>
      <w:r w:rsidR="007E60AF" w:rsidRPr="003547E1">
        <w:rPr>
          <w:snapToGrid w:val="0"/>
          <w:sz w:val="24"/>
          <w:szCs w:val="24"/>
        </w:rPr>
        <w:t xml:space="preserve">about any problems with the fit, seal, or function of </w:t>
      </w:r>
      <w:r w:rsidRPr="003547E1">
        <w:rPr>
          <w:snapToGrid w:val="0"/>
          <w:sz w:val="24"/>
          <w:szCs w:val="24"/>
        </w:rPr>
        <w:t>the</w:t>
      </w:r>
      <w:r w:rsidR="002152FD" w:rsidRPr="003547E1">
        <w:rPr>
          <w:snapToGrid w:val="0"/>
          <w:sz w:val="24"/>
          <w:szCs w:val="24"/>
        </w:rPr>
        <w:t>ir</w:t>
      </w:r>
      <w:r w:rsidR="00C91A38" w:rsidRPr="003547E1">
        <w:rPr>
          <w:snapToGrid w:val="0"/>
          <w:sz w:val="24"/>
          <w:szCs w:val="24"/>
        </w:rPr>
        <w:t xml:space="preserve"> </w:t>
      </w:r>
      <w:r w:rsidRPr="003547E1">
        <w:rPr>
          <w:snapToGrid w:val="0"/>
          <w:sz w:val="24"/>
          <w:szCs w:val="24"/>
        </w:rPr>
        <w:t>respirator</w:t>
      </w:r>
      <w:r w:rsidR="007E60AF" w:rsidRPr="003547E1">
        <w:rPr>
          <w:snapToGrid w:val="0"/>
          <w:sz w:val="24"/>
          <w:szCs w:val="24"/>
        </w:rPr>
        <w:t>.</w:t>
      </w:r>
      <w:r w:rsidRPr="003547E1">
        <w:rPr>
          <w:snapToGrid w:val="0"/>
          <w:sz w:val="24"/>
          <w:szCs w:val="24"/>
        </w:rPr>
        <w:t xml:space="preserve"> </w:t>
      </w:r>
    </w:p>
    <w:p w14:paraId="1C16D90B" w14:textId="77777777" w:rsidR="00C13DB1" w:rsidRDefault="00C13DB1" w:rsidP="00B81DD7">
      <w:pPr>
        <w:numPr>
          <w:ilvl w:val="0"/>
          <w:numId w:val="17"/>
        </w:numPr>
        <w:tabs>
          <w:tab w:val="clear" w:pos="360"/>
          <w:tab w:val="num" w:pos="720"/>
        </w:tabs>
        <w:ind w:left="720"/>
        <w:rPr>
          <w:snapToGrid w:val="0"/>
        </w:rPr>
      </w:pPr>
      <w:r w:rsidRPr="003547E1">
        <w:rPr>
          <w:snapToGrid w:val="0"/>
          <w:sz w:val="24"/>
          <w:szCs w:val="24"/>
        </w:rPr>
        <w:t xml:space="preserve">Inform their supervisor or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 xml:space="preserve">about </w:t>
      </w:r>
      <w:r w:rsidR="007E60AF" w:rsidRPr="003547E1">
        <w:rPr>
          <w:snapToGrid w:val="0"/>
          <w:sz w:val="24"/>
          <w:szCs w:val="24"/>
        </w:rPr>
        <w:t xml:space="preserve">any new </w:t>
      </w:r>
      <w:r w:rsidRPr="003547E1">
        <w:rPr>
          <w:snapToGrid w:val="0"/>
          <w:sz w:val="24"/>
          <w:szCs w:val="24"/>
        </w:rPr>
        <w:t>respira</w:t>
      </w:r>
      <w:r w:rsidR="0051091C" w:rsidRPr="003547E1">
        <w:rPr>
          <w:snapToGrid w:val="0"/>
          <w:sz w:val="24"/>
          <w:szCs w:val="24"/>
        </w:rPr>
        <w:t xml:space="preserve">tory hazards or </w:t>
      </w:r>
      <w:r w:rsidR="007E60AF" w:rsidRPr="003547E1">
        <w:rPr>
          <w:snapToGrid w:val="0"/>
          <w:sz w:val="24"/>
          <w:szCs w:val="24"/>
        </w:rPr>
        <w:t xml:space="preserve">any </w:t>
      </w:r>
      <w:r w:rsidR="0051091C" w:rsidRPr="003547E1">
        <w:rPr>
          <w:snapToGrid w:val="0"/>
          <w:sz w:val="24"/>
          <w:szCs w:val="24"/>
        </w:rPr>
        <w:t xml:space="preserve">concerns </w:t>
      </w:r>
      <w:r w:rsidRPr="003547E1">
        <w:rPr>
          <w:snapToGrid w:val="0"/>
          <w:sz w:val="24"/>
          <w:szCs w:val="24"/>
        </w:rPr>
        <w:t xml:space="preserve">they have </w:t>
      </w:r>
      <w:r w:rsidR="007E60AF" w:rsidRPr="003547E1">
        <w:rPr>
          <w:snapToGrid w:val="0"/>
          <w:sz w:val="24"/>
          <w:szCs w:val="24"/>
        </w:rPr>
        <w:t xml:space="preserve">about the </w:t>
      </w:r>
      <w:r w:rsidR="00E22FB7" w:rsidRPr="003547E1">
        <w:rPr>
          <w:snapToGrid w:val="0"/>
          <w:sz w:val="24"/>
          <w:szCs w:val="24"/>
        </w:rPr>
        <w:t>effectiveness</w:t>
      </w:r>
      <w:r w:rsidR="007E60AF" w:rsidRPr="003547E1">
        <w:rPr>
          <w:snapToGrid w:val="0"/>
          <w:sz w:val="24"/>
          <w:szCs w:val="24"/>
        </w:rPr>
        <w:t xml:space="preserve"> of </w:t>
      </w:r>
      <w:r w:rsidRPr="003547E1">
        <w:rPr>
          <w:snapToGrid w:val="0"/>
          <w:sz w:val="24"/>
          <w:szCs w:val="24"/>
        </w:rPr>
        <w:t>the respiratory protection program</w:t>
      </w:r>
      <w:r>
        <w:rPr>
          <w:snapToGrid w:val="0"/>
        </w:rPr>
        <w:t>.</w:t>
      </w:r>
    </w:p>
    <w:p w14:paraId="33913FC8" w14:textId="77777777" w:rsidR="00C13DB1" w:rsidRDefault="002A7E57">
      <w:pPr>
        <w:pStyle w:val="Heading1"/>
      </w:pPr>
      <w:bookmarkStart w:id="41" w:name="_Toc106683327"/>
      <w:bookmarkStart w:id="42" w:name="_Toc525110117"/>
      <w:bookmarkStart w:id="43" w:name="_Toc345507336"/>
      <w:r>
        <w:lastRenderedPageBreak/>
        <w:t xml:space="preserve">Respirator </w:t>
      </w:r>
      <w:r w:rsidR="0026450E">
        <w:t>s</w:t>
      </w:r>
      <w:r>
        <w:t>election is based on h</w:t>
      </w:r>
      <w:r w:rsidR="00C13DB1">
        <w:t xml:space="preserve">azard </w:t>
      </w:r>
      <w:bookmarkEnd w:id="41"/>
      <w:r w:rsidR="00C13DB1">
        <w:t>evaluations</w:t>
      </w:r>
      <w:bookmarkEnd w:id="42"/>
      <w:bookmarkEnd w:id="43"/>
    </w:p>
    <w:p w14:paraId="6648ABC1" w14:textId="77777777" w:rsidR="00C13DB1" w:rsidRDefault="00C13DB1">
      <w:pPr>
        <w:rPr>
          <w:snapToGrid w:val="0"/>
          <w:sz w:val="24"/>
        </w:rPr>
      </w:pPr>
      <w:r>
        <w:rPr>
          <w:snapToGrid w:val="0"/>
          <w:sz w:val="24"/>
        </w:rPr>
        <w:t xml:space="preserve">The </w:t>
      </w:r>
      <w:r w:rsidR="00B81DD7">
        <w:rPr>
          <w:snapToGrid w:val="0"/>
          <w:sz w:val="24"/>
        </w:rPr>
        <w:t>p</w:t>
      </w:r>
      <w:r w:rsidR="0051091C">
        <w:rPr>
          <w:snapToGrid w:val="0"/>
          <w:sz w:val="24"/>
        </w:rPr>
        <w:t xml:space="preserve">rogram </w:t>
      </w:r>
      <w:r w:rsidR="00B81DD7">
        <w:rPr>
          <w:snapToGrid w:val="0"/>
          <w:sz w:val="24"/>
        </w:rPr>
        <w:t>a</w:t>
      </w:r>
      <w:r w:rsidR="0051091C">
        <w:rPr>
          <w:snapToGrid w:val="0"/>
          <w:sz w:val="24"/>
        </w:rPr>
        <w:t xml:space="preserve">dministrator </w:t>
      </w:r>
      <w:r>
        <w:rPr>
          <w:snapToGrid w:val="0"/>
          <w:sz w:val="24"/>
        </w:rPr>
        <w:t>select</w:t>
      </w:r>
      <w:r w:rsidR="00C44374">
        <w:rPr>
          <w:snapToGrid w:val="0"/>
          <w:sz w:val="24"/>
        </w:rPr>
        <w:t>s</w:t>
      </w:r>
      <w:r>
        <w:rPr>
          <w:snapToGrid w:val="0"/>
          <w:sz w:val="24"/>
        </w:rPr>
        <w:t xml:space="preserve"> </w:t>
      </w:r>
      <w:r w:rsidR="00953AE7">
        <w:rPr>
          <w:snapToGrid w:val="0"/>
          <w:sz w:val="24"/>
        </w:rPr>
        <w:t xml:space="preserve">types of </w:t>
      </w:r>
      <w:r>
        <w:rPr>
          <w:snapToGrid w:val="0"/>
          <w:sz w:val="24"/>
        </w:rPr>
        <w:t xml:space="preserve">respirators based on </w:t>
      </w:r>
      <w:r w:rsidR="002A7E57">
        <w:rPr>
          <w:snapToGrid w:val="0"/>
          <w:sz w:val="24"/>
        </w:rPr>
        <w:t xml:space="preserve">an evaluation of </w:t>
      </w:r>
      <w:r>
        <w:rPr>
          <w:snapToGrid w:val="0"/>
          <w:sz w:val="24"/>
        </w:rPr>
        <w:t xml:space="preserve">the hazards to which workers are exposed and </w:t>
      </w:r>
      <w:r w:rsidR="00062629">
        <w:rPr>
          <w:snapToGrid w:val="0"/>
          <w:sz w:val="24"/>
        </w:rPr>
        <w:t>according to</w:t>
      </w:r>
      <w:r>
        <w:rPr>
          <w:snapToGrid w:val="0"/>
          <w:sz w:val="24"/>
        </w:rPr>
        <w:t xml:space="preserve"> Oregon OSHA requirements</w:t>
      </w:r>
      <w:r w:rsidR="002A7E57">
        <w:rPr>
          <w:snapToGrid w:val="0"/>
          <w:sz w:val="24"/>
        </w:rPr>
        <w:t xml:space="preserve"> at OAR 437-004-1041(4).  </w:t>
      </w:r>
      <w:r w:rsidR="00C63010">
        <w:rPr>
          <w:snapToGrid w:val="0"/>
          <w:sz w:val="24"/>
        </w:rPr>
        <w:t>Respiratory h</w:t>
      </w:r>
      <w:r>
        <w:rPr>
          <w:snapToGrid w:val="0"/>
          <w:sz w:val="24"/>
        </w:rPr>
        <w:t>azard</w:t>
      </w:r>
      <w:r w:rsidR="00C63010">
        <w:rPr>
          <w:snapToGrid w:val="0"/>
          <w:sz w:val="24"/>
        </w:rPr>
        <w:t>s are evaluated</w:t>
      </w:r>
      <w:r>
        <w:rPr>
          <w:snapToGrid w:val="0"/>
          <w:sz w:val="24"/>
        </w:rPr>
        <w:t xml:space="preserve"> for each work process or </w:t>
      </w:r>
      <w:r w:rsidR="003C5E13">
        <w:rPr>
          <w:snapToGrid w:val="0"/>
          <w:sz w:val="24"/>
        </w:rPr>
        <w:t xml:space="preserve">work </w:t>
      </w:r>
      <w:r>
        <w:rPr>
          <w:snapToGrid w:val="0"/>
          <w:sz w:val="24"/>
        </w:rPr>
        <w:t xml:space="preserve">area where airborne contaminants may be present during routine operations or </w:t>
      </w:r>
      <w:r w:rsidR="003C5E13">
        <w:rPr>
          <w:snapToGrid w:val="0"/>
          <w:sz w:val="24"/>
        </w:rPr>
        <w:t xml:space="preserve">foreseeable </w:t>
      </w:r>
      <w:r>
        <w:rPr>
          <w:snapToGrid w:val="0"/>
          <w:sz w:val="24"/>
        </w:rPr>
        <w:t xml:space="preserve">emergencies. The </w:t>
      </w:r>
      <w:r w:rsidR="003C5E13">
        <w:rPr>
          <w:snapToGrid w:val="0"/>
          <w:sz w:val="24"/>
        </w:rPr>
        <w:t>evaluation includes</w:t>
      </w:r>
      <w:r>
        <w:rPr>
          <w:snapToGrid w:val="0"/>
          <w:sz w:val="24"/>
        </w:rPr>
        <w:t xml:space="preserve"> the following:</w:t>
      </w:r>
    </w:p>
    <w:p w14:paraId="0CF1EBA0" w14:textId="77777777" w:rsidR="00C13DB1" w:rsidRPr="002A7E57" w:rsidRDefault="003C5E13" w:rsidP="00B81DD7">
      <w:pPr>
        <w:numPr>
          <w:ilvl w:val="0"/>
          <w:numId w:val="17"/>
        </w:numPr>
        <w:tabs>
          <w:tab w:val="clear" w:pos="360"/>
          <w:tab w:val="num" w:pos="720"/>
        </w:tabs>
        <w:ind w:left="720"/>
        <w:rPr>
          <w:snapToGrid w:val="0"/>
          <w:sz w:val="24"/>
        </w:rPr>
      </w:pPr>
      <w:r>
        <w:rPr>
          <w:snapToGrid w:val="0"/>
          <w:sz w:val="24"/>
        </w:rPr>
        <w:t xml:space="preserve">Identification and characterization </w:t>
      </w:r>
      <w:r w:rsidR="00C91A38">
        <w:rPr>
          <w:snapToGrid w:val="0"/>
          <w:sz w:val="24"/>
        </w:rPr>
        <w:t xml:space="preserve">of </w:t>
      </w:r>
      <w:r w:rsidR="00C91A38" w:rsidRPr="002A7E57">
        <w:rPr>
          <w:snapToGrid w:val="0"/>
          <w:sz w:val="24"/>
        </w:rPr>
        <w:t>the</w:t>
      </w:r>
      <w:r w:rsidR="002D20C6" w:rsidRPr="002A7E57">
        <w:rPr>
          <w:snapToGrid w:val="0"/>
          <w:sz w:val="24"/>
        </w:rPr>
        <w:t xml:space="preserve"> contaminants </w:t>
      </w:r>
      <w:r w:rsidR="0051091C" w:rsidRPr="002A7E57">
        <w:rPr>
          <w:snapToGrid w:val="0"/>
          <w:sz w:val="24"/>
        </w:rPr>
        <w:t xml:space="preserve">that are present </w:t>
      </w:r>
      <w:r w:rsidR="002E65A4" w:rsidRPr="002A7E57">
        <w:rPr>
          <w:snapToGrid w:val="0"/>
          <w:sz w:val="24"/>
        </w:rPr>
        <w:t>in the workplace</w:t>
      </w:r>
      <w:r>
        <w:rPr>
          <w:snapToGrid w:val="0"/>
          <w:sz w:val="24"/>
        </w:rPr>
        <w:t xml:space="preserve">, including </w:t>
      </w:r>
      <w:r w:rsidR="002E65A4" w:rsidRPr="002A7E57">
        <w:rPr>
          <w:snapToGrid w:val="0"/>
          <w:sz w:val="24"/>
        </w:rPr>
        <w:t>the chemical state, physical form, and a reasonable estimate of employee exposure levels</w:t>
      </w:r>
      <w:r w:rsidR="00C13DB1" w:rsidRPr="002A7E57">
        <w:rPr>
          <w:snapToGrid w:val="0"/>
          <w:sz w:val="24"/>
        </w:rPr>
        <w:t>.</w:t>
      </w:r>
      <w:r w:rsidR="00B81DD7">
        <w:rPr>
          <w:snapToGrid w:val="0"/>
          <w:sz w:val="24"/>
        </w:rPr>
        <w:t xml:space="preserve"> </w:t>
      </w:r>
      <w:r>
        <w:rPr>
          <w:snapToGrid w:val="0"/>
          <w:sz w:val="24"/>
        </w:rPr>
        <w:t>This is achieved through a s</w:t>
      </w:r>
      <w:r w:rsidR="002D20C6" w:rsidRPr="002A7E57">
        <w:rPr>
          <w:snapToGrid w:val="0"/>
          <w:sz w:val="24"/>
        </w:rPr>
        <w:t xml:space="preserve">urvey </w:t>
      </w:r>
      <w:r>
        <w:rPr>
          <w:snapToGrid w:val="0"/>
          <w:sz w:val="24"/>
        </w:rPr>
        <w:t xml:space="preserve">of </w:t>
      </w:r>
      <w:r w:rsidR="002D20C6" w:rsidRPr="002A7E57">
        <w:rPr>
          <w:snapToGrid w:val="0"/>
          <w:sz w:val="24"/>
        </w:rPr>
        <w:t>the wo</w:t>
      </w:r>
      <w:r w:rsidR="002152FD" w:rsidRPr="002A7E57">
        <w:rPr>
          <w:snapToGrid w:val="0"/>
          <w:sz w:val="24"/>
        </w:rPr>
        <w:t>rkplace,</w:t>
      </w:r>
      <w:r>
        <w:rPr>
          <w:snapToGrid w:val="0"/>
          <w:sz w:val="24"/>
        </w:rPr>
        <w:t xml:space="preserve"> and a </w:t>
      </w:r>
      <w:r w:rsidR="002152FD" w:rsidRPr="002A7E57">
        <w:rPr>
          <w:snapToGrid w:val="0"/>
          <w:sz w:val="24"/>
        </w:rPr>
        <w:t xml:space="preserve">review </w:t>
      </w:r>
      <w:r>
        <w:rPr>
          <w:snapToGrid w:val="0"/>
          <w:sz w:val="24"/>
        </w:rPr>
        <w:t xml:space="preserve">of </w:t>
      </w:r>
      <w:r w:rsidR="002152FD" w:rsidRPr="002A7E57">
        <w:rPr>
          <w:snapToGrid w:val="0"/>
          <w:sz w:val="24"/>
        </w:rPr>
        <w:t xml:space="preserve">process records </w:t>
      </w:r>
      <w:r w:rsidR="00953AE7">
        <w:rPr>
          <w:snapToGrid w:val="0"/>
          <w:sz w:val="24"/>
        </w:rPr>
        <w:t>and chemical</w:t>
      </w:r>
      <w:r w:rsidR="002D20C6" w:rsidRPr="002A7E57">
        <w:rPr>
          <w:snapToGrid w:val="0"/>
          <w:sz w:val="24"/>
        </w:rPr>
        <w:t xml:space="preserve"> Safety Data Sheets.</w:t>
      </w:r>
      <w:r w:rsidR="00B81DD7">
        <w:rPr>
          <w:snapToGrid w:val="0"/>
          <w:sz w:val="24"/>
        </w:rPr>
        <w:t xml:space="preserve"> </w:t>
      </w:r>
      <w:r>
        <w:rPr>
          <w:snapToGrid w:val="0"/>
          <w:sz w:val="24"/>
        </w:rPr>
        <w:t>A</w:t>
      </w:r>
      <w:r w:rsidR="002152FD" w:rsidRPr="002A7E57">
        <w:rPr>
          <w:snapToGrid w:val="0"/>
          <w:sz w:val="24"/>
        </w:rPr>
        <w:t xml:space="preserve">ir </w:t>
      </w:r>
      <w:r w:rsidRPr="002A7E57">
        <w:rPr>
          <w:snapToGrid w:val="0"/>
          <w:sz w:val="24"/>
        </w:rPr>
        <w:t xml:space="preserve">monitoring </w:t>
      </w:r>
      <w:r>
        <w:rPr>
          <w:snapToGrid w:val="0"/>
          <w:sz w:val="24"/>
        </w:rPr>
        <w:t xml:space="preserve">should be performed </w:t>
      </w:r>
      <w:r w:rsidR="002D20C6" w:rsidRPr="002A7E57">
        <w:rPr>
          <w:snapToGrid w:val="0"/>
          <w:sz w:val="24"/>
        </w:rPr>
        <w:t>to quan</w:t>
      </w:r>
      <w:r w:rsidR="00953AE7">
        <w:rPr>
          <w:snapToGrid w:val="0"/>
          <w:sz w:val="24"/>
        </w:rPr>
        <w:t>tify exposures to any substance</w:t>
      </w:r>
      <w:r w:rsidR="002D20C6" w:rsidRPr="002A7E57">
        <w:rPr>
          <w:snapToGrid w:val="0"/>
          <w:sz w:val="24"/>
        </w:rPr>
        <w:t xml:space="preserve"> with </w:t>
      </w:r>
      <w:r w:rsidR="00953AE7">
        <w:rPr>
          <w:snapToGrid w:val="0"/>
          <w:sz w:val="24"/>
        </w:rPr>
        <w:t>a Permissible Exposure Limit</w:t>
      </w:r>
      <w:r w:rsidR="002D20C6" w:rsidRPr="002A7E57">
        <w:rPr>
          <w:snapToGrid w:val="0"/>
          <w:sz w:val="24"/>
        </w:rPr>
        <w:t>.</w:t>
      </w:r>
      <w:r w:rsidR="002A7E57" w:rsidRPr="002A7E57">
        <w:rPr>
          <w:snapToGrid w:val="0"/>
          <w:sz w:val="24"/>
        </w:rPr>
        <w:t xml:space="preserve"> </w:t>
      </w:r>
      <w:r>
        <w:rPr>
          <w:snapToGrid w:val="0"/>
          <w:sz w:val="24"/>
        </w:rPr>
        <w:t>A</w:t>
      </w:r>
      <w:r w:rsidR="002A7E57" w:rsidRPr="002A7E57">
        <w:rPr>
          <w:snapToGrid w:val="0"/>
          <w:sz w:val="24"/>
        </w:rPr>
        <w:t xml:space="preserve">tmospheres with the potential for </w:t>
      </w:r>
      <w:r w:rsidR="002A7E57">
        <w:rPr>
          <w:snapToGrid w:val="0"/>
          <w:sz w:val="24"/>
        </w:rPr>
        <w:t xml:space="preserve">being </w:t>
      </w:r>
      <w:r w:rsidR="001B65F0">
        <w:rPr>
          <w:snapToGrid w:val="0"/>
          <w:sz w:val="24"/>
        </w:rPr>
        <w:t>i</w:t>
      </w:r>
      <w:r w:rsidR="002A7E57">
        <w:rPr>
          <w:snapToGrid w:val="0"/>
          <w:sz w:val="24"/>
        </w:rPr>
        <w:t xml:space="preserve">mmediately </w:t>
      </w:r>
      <w:r w:rsidR="001B65F0">
        <w:rPr>
          <w:snapToGrid w:val="0"/>
          <w:sz w:val="24"/>
        </w:rPr>
        <w:t>d</w:t>
      </w:r>
      <w:r w:rsidR="002A7E57">
        <w:rPr>
          <w:snapToGrid w:val="0"/>
          <w:sz w:val="24"/>
        </w:rPr>
        <w:t xml:space="preserve">angerous to </w:t>
      </w:r>
      <w:r w:rsidR="001B65F0">
        <w:rPr>
          <w:snapToGrid w:val="0"/>
          <w:sz w:val="24"/>
        </w:rPr>
        <w:t>l</w:t>
      </w:r>
      <w:r w:rsidR="002A7E57">
        <w:rPr>
          <w:snapToGrid w:val="0"/>
          <w:sz w:val="24"/>
        </w:rPr>
        <w:t xml:space="preserve">ife and </w:t>
      </w:r>
      <w:r w:rsidR="001B65F0">
        <w:rPr>
          <w:snapToGrid w:val="0"/>
          <w:sz w:val="24"/>
        </w:rPr>
        <w:t>h</w:t>
      </w:r>
      <w:r w:rsidR="002A7E57">
        <w:rPr>
          <w:snapToGrid w:val="0"/>
          <w:sz w:val="24"/>
        </w:rPr>
        <w:t>ealth (IDLH</w:t>
      </w:r>
      <w:r w:rsidR="00C91A38">
        <w:rPr>
          <w:snapToGrid w:val="0"/>
          <w:sz w:val="24"/>
        </w:rPr>
        <w:t xml:space="preserve">) </w:t>
      </w:r>
      <w:r w:rsidR="00C91A38" w:rsidRPr="002A7E57">
        <w:rPr>
          <w:snapToGrid w:val="0"/>
          <w:sz w:val="24"/>
        </w:rPr>
        <w:t>are</w:t>
      </w:r>
      <w:r>
        <w:rPr>
          <w:snapToGrid w:val="0"/>
          <w:sz w:val="24"/>
        </w:rPr>
        <w:t xml:space="preserve"> </w:t>
      </w:r>
      <w:r w:rsidR="00C91A38">
        <w:rPr>
          <w:snapToGrid w:val="0"/>
          <w:sz w:val="24"/>
        </w:rPr>
        <w:t>treated as</w:t>
      </w:r>
      <w:r w:rsidR="002A7E57" w:rsidRPr="002A7E57">
        <w:rPr>
          <w:snapToGrid w:val="0"/>
          <w:sz w:val="24"/>
        </w:rPr>
        <w:t xml:space="preserve"> </w:t>
      </w:r>
      <w:r w:rsidR="00953AE7">
        <w:rPr>
          <w:snapToGrid w:val="0"/>
          <w:sz w:val="24"/>
        </w:rPr>
        <w:t xml:space="preserve">a serious </w:t>
      </w:r>
      <w:r w:rsidR="002A7E57" w:rsidRPr="002A7E57">
        <w:rPr>
          <w:snapToGrid w:val="0"/>
          <w:sz w:val="24"/>
        </w:rPr>
        <w:t xml:space="preserve">hazard and appropriate </w:t>
      </w:r>
      <w:r w:rsidR="002A7E57">
        <w:rPr>
          <w:snapToGrid w:val="0"/>
          <w:sz w:val="24"/>
        </w:rPr>
        <w:t>(self-contained or supplied</w:t>
      </w:r>
      <w:r w:rsidR="00953AE7">
        <w:rPr>
          <w:snapToGrid w:val="0"/>
          <w:sz w:val="24"/>
        </w:rPr>
        <w:t xml:space="preserve"> air</w:t>
      </w:r>
      <w:r w:rsidR="002A7E57">
        <w:rPr>
          <w:snapToGrid w:val="0"/>
          <w:sz w:val="24"/>
        </w:rPr>
        <w:t xml:space="preserve">) </w:t>
      </w:r>
      <w:r w:rsidR="002A7E57" w:rsidRPr="002A7E57">
        <w:rPr>
          <w:snapToGrid w:val="0"/>
          <w:sz w:val="24"/>
        </w:rPr>
        <w:t xml:space="preserve">respiratory </w:t>
      </w:r>
      <w:r w:rsidR="00953AE7" w:rsidRPr="002A7E57">
        <w:rPr>
          <w:snapToGrid w:val="0"/>
          <w:sz w:val="24"/>
        </w:rPr>
        <w:t>protection</w:t>
      </w:r>
      <w:r w:rsidR="00953AE7">
        <w:rPr>
          <w:snapToGrid w:val="0"/>
          <w:sz w:val="24"/>
        </w:rPr>
        <w:t xml:space="preserve"> is</w:t>
      </w:r>
      <w:r>
        <w:rPr>
          <w:snapToGrid w:val="0"/>
          <w:sz w:val="24"/>
        </w:rPr>
        <w:t xml:space="preserve"> </w:t>
      </w:r>
      <w:r w:rsidRPr="002A7E57">
        <w:rPr>
          <w:snapToGrid w:val="0"/>
          <w:sz w:val="24"/>
        </w:rPr>
        <w:t>provide</w:t>
      </w:r>
      <w:r>
        <w:rPr>
          <w:snapToGrid w:val="0"/>
          <w:sz w:val="24"/>
        </w:rPr>
        <w:t>d</w:t>
      </w:r>
      <w:r w:rsidR="002A7E57" w:rsidRPr="002A7E57">
        <w:rPr>
          <w:snapToGrid w:val="0"/>
          <w:sz w:val="24"/>
        </w:rPr>
        <w:t>.</w:t>
      </w:r>
    </w:p>
    <w:p w14:paraId="37E90ACE" w14:textId="77777777" w:rsidR="00C13DB1" w:rsidRDefault="00953AE7" w:rsidP="00B81DD7">
      <w:pPr>
        <w:numPr>
          <w:ilvl w:val="0"/>
          <w:numId w:val="17"/>
        </w:numPr>
        <w:tabs>
          <w:tab w:val="clear" w:pos="360"/>
          <w:tab w:val="num" w:pos="720"/>
        </w:tabs>
        <w:ind w:left="720"/>
        <w:rPr>
          <w:snapToGrid w:val="0"/>
          <w:sz w:val="24"/>
        </w:rPr>
      </w:pPr>
      <w:r>
        <w:rPr>
          <w:snapToGrid w:val="0"/>
          <w:sz w:val="24"/>
        </w:rPr>
        <w:t>A review of w</w:t>
      </w:r>
      <w:r w:rsidR="00C13DB1">
        <w:rPr>
          <w:snapToGrid w:val="0"/>
          <w:sz w:val="24"/>
        </w:rPr>
        <w:t>ork proces</w:t>
      </w:r>
      <w:r w:rsidR="00C44374">
        <w:rPr>
          <w:snapToGrid w:val="0"/>
          <w:sz w:val="24"/>
        </w:rPr>
        <w:t>ses</w:t>
      </w:r>
      <w:r w:rsidR="002D20C6">
        <w:rPr>
          <w:snapToGrid w:val="0"/>
          <w:sz w:val="24"/>
        </w:rPr>
        <w:t>, workplace</w:t>
      </w:r>
      <w:r w:rsidR="002E65A4">
        <w:rPr>
          <w:snapToGrid w:val="0"/>
          <w:sz w:val="24"/>
        </w:rPr>
        <w:t xml:space="preserve"> conditions</w:t>
      </w:r>
      <w:r w:rsidR="002152FD">
        <w:rPr>
          <w:snapToGrid w:val="0"/>
          <w:sz w:val="24"/>
        </w:rPr>
        <w:t>,</w:t>
      </w:r>
      <w:r w:rsidR="002E65A4">
        <w:rPr>
          <w:snapToGrid w:val="0"/>
          <w:sz w:val="24"/>
        </w:rPr>
        <w:t xml:space="preserve"> and user-factors</w:t>
      </w:r>
      <w:r w:rsidR="00C44374">
        <w:rPr>
          <w:snapToGrid w:val="0"/>
          <w:sz w:val="24"/>
        </w:rPr>
        <w:t xml:space="preserve"> to determine where</w:t>
      </w:r>
      <w:r w:rsidR="00C13DB1">
        <w:rPr>
          <w:snapToGrid w:val="0"/>
          <w:sz w:val="24"/>
        </w:rPr>
        <w:t xml:space="preserve"> </w:t>
      </w:r>
      <w:r w:rsidR="002D20C6">
        <w:rPr>
          <w:snapToGrid w:val="0"/>
          <w:sz w:val="24"/>
        </w:rPr>
        <w:t xml:space="preserve">and when </w:t>
      </w:r>
      <w:r w:rsidR="00C13DB1">
        <w:rPr>
          <w:snapToGrid w:val="0"/>
          <w:sz w:val="24"/>
        </w:rPr>
        <w:t xml:space="preserve">exposures to these </w:t>
      </w:r>
      <w:r w:rsidR="002152FD">
        <w:rPr>
          <w:snapToGrid w:val="0"/>
          <w:sz w:val="24"/>
        </w:rPr>
        <w:t xml:space="preserve">contaminants </w:t>
      </w:r>
      <w:r w:rsidR="00C13DB1">
        <w:rPr>
          <w:snapToGrid w:val="0"/>
          <w:sz w:val="24"/>
        </w:rPr>
        <w:t xml:space="preserve">may occur. </w:t>
      </w:r>
      <w:r w:rsidR="003C5E13">
        <w:rPr>
          <w:snapToGrid w:val="0"/>
          <w:sz w:val="24"/>
        </w:rPr>
        <w:t>This i</w:t>
      </w:r>
      <w:r w:rsidR="002E65A4">
        <w:rPr>
          <w:snapToGrid w:val="0"/>
          <w:sz w:val="24"/>
        </w:rPr>
        <w:t>nclude</w:t>
      </w:r>
      <w:r w:rsidR="003C5E13">
        <w:rPr>
          <w:snapToGrid w:val="0"/>
          <w:sz w:val="24"/>
        </w:rPr>
        <w:t xml:space="preserve">s </w:t>
      </w:r>
      <w:r w:rsidR="00C44374">
        <w:rPr>
          <w:snapToGrid w:val="0"/>
          <w:sz w:val="24"/>
        </w:rPr>
        <w:t xml:space="preserve">conversations with </w:t>
      </w:r>
      <w:r w:rsidR="00C13DB1">
        <w:rPr>
          <w:snapToGrid w:val="0"/>
          <w:sz w:val="24"/>
        </w:rPr>
        <w:t>employees and supervisors.</w:t>
      </w:r>
    </w:p>
    <w:p w14:paraId="025044BA" w14:textId="77777777" w:rsidR="00C13DB1" w:rsidRDefault="00C13DB1">
      <w:pPr>
        <w:pStyle w:val="BodyText"/>
      </w:pPr>
      <w:r>
        <w:t xml:space="preserve">The </w:t>
      </w:r>
      <w:r w:rsidR="00B81DD7">
        <w:t>p</w:t>
      </w:r>
      <w:r w:rsidR="00C44374">
        <w:t xml:space="preserve">rogram </w:t>
      </w:r>
      <w:r w:rsidR="00B81DD7">
        <w:t>a</w:t>
      </w:r>
      <w:r w:rsidR="00C44374">
        <w:t xml:space="preserve">dministrator </w:t>
      </w:r>
      <w:r>
        <w:t xml:space="preserve">must revise and update the hazard assessment any time there are changes in the workplace that may affect </w:t>
      </w:r>
      <w:r w:rsidR="007E60AF">
        <w:t xml:space="preserve">employee </w:t>
      </w:r>
      <w:r>
        <w:t>exposure</w:t>
      </w:r>
      <w:r w:rsidR="007E60AF">
        <w:t>s</w:t>
      </w:r>
      <w:r>
        <w:t>. Employees who feel that</w:t>
      </w:r>
      <w:r w:rsidR="00FE36A6">
        <w:t xml:space="preserve"> additional respiratory</w:t>
      </w:r>
      <w:r>
        <w:t xml:space="preserve"> </w:t>
      </w:r>
      <w:r w:rsidR="00C91A38">
        <w:t>protection is</w:t>
      </w:r>
      <w:r>
        <w:t xml:space="preserve"> necessary must contact their supervisor or the </w:t>
      </w:r>
      <w:r w:rsidR="00B81DD7">
        <w:t>p</w:t>
      </w:r>
      <w:r w:rsidR="00C44374">
        <w:t xml:space="preserve">rogram </w:t>
      </w:r>
      <w:r w:rsidR="00B81DD7">
        <w:t>a</w:t>
      </w:r>
      <w:r w:rsidR="00C44374">
        <w:t>dministrator</w:t>
      </w:r>
      <w:r w:rsidR="00FE36A6">
        <w:t xml:space="preserve"> about their concerns</w:t>
      </w:r>
      <w:r>
        <w:t xml:space="preserve">. The </w:t>
      </w:r>
      <w:r w:rsidR="00B81DD7">
        <w:t>p</w:t>
      </w:r>
      <w:r w:rsidR="00C44374">
        <w:t xml:space="preserve">rogram </w:t>
      </w:r>
      <w:r w:rsidR="00B81DD7">
        <w:t>a</w:t>
      </w:r>
      <w:r w:rsidR="00C44374">
        <w:t>dministrator</w:t>
      </w:r>
      <w:r>
        <w:t xml:space="preserve"> will evaluate the hazards and inform the employees about the results. If </w:t>
      </w:r>
      <w:r w:rsidR="00FE36A6">
        <w:t xml:space="preserve">additional </w:t>
      </w:r>
      <w:r>
        <w:t>respiratory protection is necessary</w:t>
      </w:r>
      <w:r w:rsidR="00FE36A6">
        <w:t>,</w:t>
      </w:r>
      <w:r>
        <w:t xml:space="preserve"> all elements of this program will apply and this program will be updated</w:t>
      </w:r>
      <w:r w:rsidR="00FE36A6">
        <w:t xml:space="preserve"> as needed</w:t>
      </w:r>
      <w:r>
        <w:t>.</w:t>
      </w:r>
      <w:bookmarkStart w:id="44" w:name="_Toc106526543"/>
      <w:bookmarkStart w:id="45" w:name="_Toc106683328"/>
      <w:bookmarkStart w:id="46" w:name="_Toc525110118"/>
    </w:p>
    <w:p w14:paraId="5C693669" w14:textId="77777777" w:rsidR="00C13DB1" w:rsidRDefault="00C13DB1">
      <w:pPr>
        <w:pStyle w:val="Heading1"/>
      </w:pPr>
      <w:bookmarkStart w:id="47" w:name="_Toc179602603"/>
      <w:bookmarkStart w:id="48" w:name="_Toc345507337"/>
      <w:r>
        <w:t>NIOSH certification</w:t>
      </w:r>
      <w:bookmarkEnd w:id="44"/>
      <w:r>
        <w:t>s</w:t>
      </w:r>
      <w:bookmarkEnd w:id="45"/>
      <w:bookmarkEnd w:id="46"/>
      <w:bookmarkEnd w:id="47"/>
      <w:bookmarkEnd w:id="48"/>
    </w:p>
    <w:p w14:paraId="4B5945BE" w14:textId="77777777" w:rsidR="00C13DB1" w:rsidRPr="00C91A38" w:rsidRDefault="00C13DB1">
      <w:pPr>
        <w:rPr>
          <w:snapToGrid w:val="0"/>
          <w:sz w:val="24"/>
        </w:rPr>
      </w:pPr>
      <w:r w:rsidRPr="00C91A38">
        <w:rPr>
          <w:snapToGrid w:val="0"/>
          <w:sz w:val="24"/>
        </w:rPr>
        <w:t>All respirators must be certified by the National Institute for Occupational Safety and Health (NIOSH) and used according to the terms of that certification. All filters, cartridges, and canisters must be lab</w:t>
      </w:r>
      <w:r w:rsidR="00C91A38">
        <w:rPr>
          <w:snapToGrid w:val="0"/>
          <w:sz w:val="24"/>
        </w:rPr>
        <w:t>eled with the appropriate NIOSH-</w:t>
      </w:r>
      <w:r w:rsidRPr="00C91A38">
        <w:rPr>
          <w:snapToGrid w:val="0"/>
          <w:sz w:val="24"/>
        </w:rPr>
        <w:t>approval label; the label must not be removed or defaced</w:t>
      </w:r>
      <w:bookmarkStart w:id="49" w:name="_Toc106526546"/>
      <w:bookmarkStart w:id="50" w:name="_Toc106683329"/>
      <w:bookmarkStart w:id="51" w:name="_Toc525110119"/>
      <w:r w:rsidRPr="00C91A38">
        <w:rPr>
          <w:snapToGrid w:val="0"/>
          <w:sz w:val="24"/>
        </w:rPr>
        <w:t>.</w:t>
      </w:r>
      <w:r w:rsidR="00B81DD7">
        <w:rPr>
          <w:snapToGrid w:val="0"/>
          <w:sz w:val="24"/>
        </w:rPr>
        <w:t xml:space="preserve"> </w:t>
      </w:r>
      <w:r w:rsidR="002152FD" w:rsidRPr="00C91A38">
        <w:rPr>
          <w:snapToGrid w:val="0"/>
          <w:sz w:val="24"/>
        </w:rPr>
        <w:t xml:space="preserve">All replacement </w:t>
      </w:r>
      <w:r w:rsidR="00C44374" w:rsidRPr="00C91A38">
        <w:rPr>
          <w:snapToGrid w:val="0"/>
          <w:sz w:val="24"/>
        </w:rPr>
        <w:t xml:space="preserve">parts and accessories for </w:t>
      </w:r>
      <w:r w:rsidR="00A753E8" w:rsidRPr="00C91A38">
        <w:rPr>
          <w:snapToGrid w:val="0"/>
          <w:sz w:val="24"/>
        </w:rPr>
        <w:t>respirators</w:t>
      </w:r>
      <w:r w:rsidR="00C44374" w:rsidRPr="00C91A38">
        <w:rPr>
          <w:snapToGrid w:val="0"/>
          <w:sz w:val="24"/>
        </w:rPr>
        <w:t xml:space="preserve"> must be made specifically for that respirator make and model.</w:t>
      </w:r>
    </w:p>
    <w:p w14:paraId="3AD57492" w14:textId="77777777" w:rsidR="00C13DB1" w:rsidRDefault="00C13DB1">
      <w:pPr>
        <w:pStyle w:val="Heading1"/>
        <w:rPr>
          <w:snapToGrid w:val="0"/>
        </w:rPr>
      </w:pPr>
      <w:bookmarkStart w:id="52" w:name="_Toc345507338"/>
      <w:r>
        <w:rPr>
          <w:snapToGrid w:val="0"/>
        </w:rPr>
        <w:t>Medical evaluation</w:t>
      </w:r>
      <w:bookmarkEnd w:id="49"/>
      <w:r>
        <w:rPr>
          <w:snapToGrid w:val="0"/>
        </w:rPr>
        <w:t>s</w:t>
      </w:r>
      <w:bookmarkEnd w:id="50"/>
      <w:bookmarkEnd w:id="51"/>
      <w:bookmarkEnd w:id="52"/>
    </w:p>
    <w:p w14:paraId="29E5EA1E" w14:textId="77777777" w:rsidR="00C13DB1" w:rsidRPr="00953083" w:rsidRDefault="00C13DB1">
      <w:pPr>
        <w:rPr>
          <w:snapToGrid w:val="0"/>
          <w:sz w:val="24"/>
          <w:szCs w:val="24"/>
        </w:rPr>
      </w:pPr>
      <w:r w:rsidRPr="00953083">
        <w:rPr>
          <w:snapToGrid w:val="0"/>
          <w:sz w:val="24"/>
          <w:szCs w:val="24"/>
        </w:rPr>
        <w:t xml:space="preserve">Employees who are required to wear </w:t>
      </w:r>
      <w:r w:rsidR="008437D7" w:rsidRPr="00953083">
        <w:rPr>
          <w:snapToGrid w:val="0"/>
          <w:sz w:val="24"/>
          <w:szCs w:val="24"/>
        </w:rPr>
        <w:t xml:space="preserve">tight-fitting </w:t>
      </w:r>
      <w:r w:rsidRPr="00953083">
        <w:rPr>
          <w:snapToGrid w:val="0"/>
          <w:sz w:val="24"/>
          <w:szCs w:val="24"/>
        </w:rPr>
        <w:t xml:space="preserve">respirators or who </w:t>
      </w:r>
      <w:r w:rsidR="00A80C80" w:rsidRPr="00953083">
        <w:rPr>
          <w:snapToGrid w:val="0"/>
          <w:sz w:val="24"/>
          <w:szCs w:val="24"/>
        </w:rPr>
        <w:t xml:space="preserve">are allowed </w:t>
      </w:r>
      <w:r w:rsidRPr="00953083">
        <w:rPr>
          <w:snapToGrid w:val="0"/>
          <w:sz w:val="24"/>
          <w:szCs w:val="24"/>
        </w:rPr>
        <w:t>to wear</w:t>
      </w:r>
      <w:r w:rsidR="004D1866" w:rsidRPr="00953083">
        <w:rPr>
          <w:snapToGrid w:val="0"/>
          <w:sz w:val="24"/>
          <w:szCs w:val="24"/>
        </w:rPr>
        <w:t xml:space="preserve"> tight-fitting</w:t>
      </w:r>
      <w:r w:rsidRPr="00953083">
        <w:rPr>
          <w:snapToGrid w:val="0"/>
          <w:sz w:val="24"/>
          <w:szCs w:val="24"/>
        </w:rPr>
        <w:t xml:space="preserve"> respirators other than dust masks must have a confidential medical</w:t>
      </w:r>
      <w:r w:rsidR="008437D7" w:rsidRPr="00953083">
        <w:rPr>
          <w:snapToGrid w:val="0"/>
          <w:sz w:val="24"/>
          <w:szCs w:val="24"/>
        </w:rPr>
        <w:t xml:space="preserve"> evaluation to ensure that using the respirator will not put their </w:t>
      </w:r>
      <w:r w:rsidRPr="00953083">
        <w:rPr>
          <w:snapToGrid w:val="0"/>
          <w:sz w:val="24"/>
          <w:szCs w:val="24"/>
        </w:rPr>
        <w:t>health</w:t>
      </w:r>
      <w:r w:rsidR="008437D7" w:rsidRPr="00953083">
        <w:rPr>
          <w:snapToGrid w:val="0"/>
          <w:sz w:val="24"/>
          <w:szCs w:val="24"/>
        </w:rPr>
        <w:t xml:space="preserve"> </w:t>
      </w:r>
      <w:r w:rsidRPr="00953083">
        <w:rPr>
          <w:snapToGrid w:val="0"/>
          <w:sz w:val="24"/>
          <w:szCs w:val="24"/>
        </w:rPr>
        <w:t xml:space="preserve">at risk. Employees are not permitted to </w:t>
      </w:r>
      <w:r w:rsidR="008437D7" w:rsidRPr="00953083">
        <w:rPr>
          <w:snapToGrid w:val="0"/>
          <w:sz w:val="24"/>
          <w:szCs w:val="24"/>
        </w:rPr>
        <w:t xml:space="preserve">use tight-fitting </w:t>
      </w:r>
      <w:r w:rsidRPr="00953083">
        <w:rPr>
          <w:snapToGrid w:val="0"/>
          <w:sz w:val="24"/>
          <w:szCs w:val="24"/>
        </w:rPr>
        <w:t xml:space="preserve">respirators until a </w:t>
      </w:r>
      <w:r w:rsidRPr="00727AEE">
        <w:rPr>
          <w:snapToGrid w:val="0"/>
          <w:sz w:val="24"/>
          <w:szCs w:val="24"/>
        </w:rPr>
        <w:t>physician</w:t>
      </w:r>
      <w:r w:rsidR="008437D7" w:rsidRPr="00727AEE">
        <w:rPr>
          <w:snapToGrid w:val="0"/>
          <w:sz w:val="24"/>
          <w:szCs w:val="24"/>
        </w:rPr>
        <w:t xml:space="preserve"> or other licensed healthcare provider</w:t>
      </w:r>
      <w:r w:rsidR="008437D7" w:rsidRPr="00953083">
        <w:rPr>
          <w:snapToGrid w:val="0"/>
          <w:sz w:val="24"/>
          <w:szCs w:val="24"/>
        </w:rPr>
        <w:t xml:space="preserve"> (PLHCP) </w:t>
      </w:r>
      <w:r w:rsidRPr="00953083">
        <w:rPr>
          <w:snapToGrid w:val="0"/>
          <w:sz w:val="24"/>
          <w:szCs w:val="24"/>
        </w:rPr>
        <w:t>has determined that they are medically able to do so. Any employee refusing a medical evaluation will not be permitted to work i</w:t>
      </w:r>
      <w:r w:rsidR="008437D7" w:rsidRPr="00953083">
        <w:rPr>
          <w:snapToGrid w:val="0"/>
          <w:sz w:val="24"/>
          <w:szCs w:val="24"/>
        </w:rPr>
        <w:t xml:space="preserve">n areas that require </w:t>
      </w:r>
      <w:r w:rsidR="004D1866" w:rsidRPr="00953083">
        <w:rPr>
          <w:snapToGrid w:val="0"/>
          <w:sz w:val="24"/>
          <w:szCs w:val="24"/>
        </w:rPr>
        <w:t xml:space="preserve">tight-fitting </w:t>
      </w:r>
      <w:r w:rsidR="008437D7" w:rsidRPr="00953083">
        <w:rPr>
          <w:snapToGrid w:val="0"/>
          <w:sz w:val="24"/>
          <w:szCs w:val="24"/>
        </w:rPr>
        <w:t>respiratory protection</w:t>
      </w:r>
      <w:r w:rsidRPr="00953083">
        <w:rPr>
          <w:snapToGrid w:val="0"/>
          <w:sz w:val="24"/>
          <w:szCs w:val="24"/>
        </w:rPr>
        <w:t>.</w:t>
      </w:r>
    </w:p>
    <w:p w14:paraId="74535C02" w14:textId="77777777" w:rsidR="00C13DB1" w:rsidRPr="0026450E" w:rsidRDefault="00C13DB1">
      <w:pPr>
        <w:rPr>
          <w:snapToGrid w:val="0"/>
          <w:sz w:val="24"/>
          <w:szCs w:val="24"/>
        </w:rPr>
      </w:pPr>
      <w:r w:rsidRPr="0026450E">
        <w:rPr>
          <w:snapToGrid w:val="0"/>
          <w:sz w:val="24"/>
          <w:szCs w:val="24"/>
        </w:rPr>
        <w:t xml:space="preserve">A </w:t>
      </w:r>
      <w:r w:rsidR="008437D7" w:rsidRPr="0026450E">
        <w:rPr>
          <w:snapToGrid w:val="0"/>
          <w:sz w:val="24"/>
          <w:szCs w:val="24"/>
        </w:rPr>
        <w:t xml:space="preserve">PLHCP </w:t>
      </w:r>
      <w:r w:rsidR="00060155" w:rsidRPr="0026450E">
        <w:rPr>
          <w:snapToGrid w:val="0"/>
          <w:sz w:val="24"/>
          <w:szCs w:val="24"/>
        </w:rPr>
        <w:t xml:space="preserve">at </w:t>
      </w:r>
      <w:r w:rsidRPr="0026450E">
        <w:rPr>
          <w:b/>
          <w:snapToGrid w:val="0"/>
          <w:color w:val="FF0000"/>
          <w:sz w:val="24"/>
          <w:szCs w:val="24"/>
        </w:rPr>
        <w:fldChar w:fldCharType="begin">
          <w:ffData>
            <w:name w:val="Text42"/>
            <w:enabled/>
            <w:calcOnExit w:val="0"/>
            <w:textInput>
              <w:default w:val="[address of your medical service provider]"/>
            </w:textInput>
          </w:ffData>
        </w:fldChar>
      </w:r>
      <w:bookmarkStart w:id="53" w:name="Text42"/>
      <w:r w:rsidRPr="0026450E">
        <w:rPr>
          <w:b/>
          <w:snapToGrid w:val="0"/>
          <w:color w:val="FF0000"/>
          <w:sz w:val="24"/>
          <w:szCs w:val="24"/>
        </w:rPr>
        <w:instrText xml:space="preserve"> FORMTEXT </w:instrText>
      </w:r>
      <w:r w:rsidRPr="0026450E">
        <w:rPr>
          <w:b/>
          <w:snapToGrid w:val="0"/>
          <w:color w:val="FF0000"/>
          <w:sz w:val="24"/>
          <w:szCs w:val="24"/>
        </w:rPr>
      </w:r>
      <w:r w:rsidRPr="0026450E">
        <w:rPr>
          <w:b/>
          <w:snapToGrid w:val="0"/>
          <w:color w:val="FF0000"/>
          <w:sz w:val="24"/>
          <w:szCs w:val="24"/>
        </w:rPr>
        <w:fldChar w:fldCharType="separate"/>
      </w:r>
      <w:r w:rsidRPr="0026450E">
        <w:rPr>
          <w:b/>
          <w:noProof/>
          <w:snapToGrid w:val="0"/>
          <w:color w:val="FF0000"/>
          <w:sz w:val="24"/>
          <w:szCs w:val="24"/>
        </w:rPr>
        <w:t>[</w:t>
      </w:r>
      <w:r w:rsidR="00060155" w:rsidRPr="0026450E">
        <w:rPr>
          <w:b/>
          <w:noProof/>
          <w:snapToGrid w:val="0"/>
          <w:color w:val="FF0000"/>
          <w:sz w:val="24"/>
          <w:szCs w:val="24"/>
        </w:rPr>
        <w:t>name of</w:t>
      </w:r>
      <w:r w:rsidRPr="0026450E">
        <w:rPr>
          <w:b/>
          <w:noProof/>
          <w:snapToGrid w:val="0"/>
          <w:color w:val="FF0000"/>
          <w:sz w:val="24"/>
          <w:szCs w:val="24"/>
        </w:rPr>
        <w:t xml:space="preserve"> your medical service provider]</w:t>
      </w:r>
      <w:r w:rsidRPr="0026450E">
        <w:rPr>
          <w:b/>
          <w:snapToGrid w:val="0"/>
          <w:color w:val="FF0000"/>
          <w:sz w:val="24"/>
          <w:szCs w:val="24"/>
        </w:rPr>
        <w:fldChar w:fldCharType="end"/>
      </w:r>
      <w:bookmarkEnd w:id="53"/>
      <w:r w:rsidRPr="0026450E">
        <w:rPr>
          <w:snapToGrid w:val="0"/>
          <w:sz w:val="24"/>
          <w:szCs w:val="24"/>
        </w:rPr>
        <w:t xml:space="preserve"> will conduct medical evaluations.</w:t>
      </w:r>
    </w:p>
    <w:p w14:paraId="3CFDB422"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lastRenderedPageBreak/>
        <w:t>The medi</w:t>
      </w:r>
      <w:r w:rsidR="00FE36A6" w:rsidRPr="0026450E">
        <w:rPr>
          <w:snapToGrid w:val="0"/>
          <w:sz w:val="24"/>
          <w:szCs w:val="24"/>
        </w:rPr>
        <w:t xml:space="preserve">cal evaluation will be based on </w:t>
      </w:r>
      <w:r w:rsidRPr="0026450E">
        <w:rPr>
          <w:snapToGrid w:val="0"/>
          <w:sz w:val="24"/>
          <w:szCs w:val="24"/>
        </w:rPr>
        <w:t xml:space="preserve">the questionnaire in Appendix C, 437-004-1041. The </w:t>
      </w:r>
      <w:r w:rsidR="00B81DD7" w:rsidRPr="0026450E">
        <w:rPr>
          <w:snapToGrid w:val="0"/>
          <w:sz w:val="24"/>
          <w:szCs w:val="24"/>
        </w:rPr>
        <w:t>p</w:t>
      </w:r>
      <w:r w:rsidR="008437D7" w:rsidRPr="0026450E">
        <w:rPr>
          <w:snapToGrid w:val="0"/>
          <w:sz w:val="24"/>
          <w:szCs w:val="24"/>
        </w:rPr>
        <w:t xml:space="preserve">rogram </w:t>
      </w:r>
      <w:r w:rsidR="00B81DD7" w:rsidRPr="0026450E">
        <w:rPr>
          <w:snapToGrid w:val="0"/>
          <w:sz w:val="24"/>
          <w:szCs w:val="24"/>
        </w:rPr>
        <w:t>a</w:t>
      </w:r>
      <w:r w:rsidR="008437D7" w:rsidRPr="0026450E">
        <w:rPr>
          <w:snapToGrid w:val="0"/>
          <w:sz w:val="24"/>
          <w:szCs w:val="24"/>
        </w:rPr>
        <w:t>dministrator</w:t>
      </w:r>
      <w:r w:rsidRPr="0026450E">
        <w:rPr>
          <w:snapToGrid w:val="0"/>
          <w:sz w:val="24"/>
          <w:szCs w:val="24"/>
        </w:rPr>
        <w:t xml:space="preserve"> will provide a copy of </w:t>
      </w:r>
      <w:r w:rsidR="008437D7" w:rsidRPr="0026450E">
        <w:rPr>
          <w:snapToGrid w:val="0"/>
          <w:sz w:val="24"/>
          <w:szCs w:val="24"/>
        </w:rPr>
        <w:t xml:space="preserve">the </w:t>
      </w:r>
      <w:r w:rsidR="00FE36A6" w:rsidRPr="0026450E">
        <w:rPr>
          <w:snapToGrid w:val="0"/>
          <w:sz w:val="24"/>
          <w:szCs w:val="24"/>
        </w:rPr>
        <w:t xml:space="preserve">appropriate </w:t>
      </w:r>
      <w:r w:rsidR="008437D7" w:rsidRPr="0026450E">
        <w:rPr>
          <w:snapToGrid w:val="0"/>
          <w:sz w:val="24"/>
          <w:szCs w:val="24"/>
        </w:rPr>
        <w:t xml:space="preserve">parts of </w:t>
      </w:r>
      <w:r w:rsidRPr="0026450E">
        <w:rPr>
          <w:snapToGrid w:val="0"/>
          <w:sz w:val="24"/>
          <w:szCs w:val="24"/>
        </w:rPr>
        <w:t>this questionnaire</w:t>
      </w:r>
      <w:r w:rsidR="008437D7" w:rsidRPr="0026450E">
        <w:rPr>
          <w:snapToGrid w:val="0"/>
          <w:sz w:val="24"/>
          <w:szCs w:val="24"/>
        </w:rPr>
        <w:t xml:space="preserve"> </w:t>
      </w:r>
      <w:r w:rsidRPr="0026450E">
        <w:rPr>
          <w:snapToGrid w:val="0"/>
          <w:sz w:val="24"/>
          <w:szCs w:val="24"/>
        </w:rPr>
        <w:t xml:space="preserve">to each employee who requires a medical evaluation. </w:t>
      </w:r>
    </w:p>
    <w:p w14:paraId="6BF45C7B"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 xml:space="preserve">All affected employees will be given a copy of the medical questionnaire </w:t>
      </w:r>
      <w:r w:rsidR="00FE36A6" w:rsidRPr="0026450E">
        <w:rPr>
          <w:snapToGrid w:val="0"/>
          <w:sz w:val="24"/>
          <w:szCs w:val="24"/>
        </w:rPr>
        <w:t>to complete an</w:t>
      </w:r>
      <w:r w:rsidR="004D1866" w:rsidRPr="0026450E">
        <w:rPr>
          <w:snapToGrid w:val="0"/>
          <w:sz w:val="24"/>
          <w:szCs w:val="24"/>
        </w:rPr>
        <w:t>d return to the physician in a</w:t>
      </w:r>
      <w:r w:rsidRPr="0026450E">
        <w:rPr>
          <w:snapToGrid w:val="0"/>
          <w:sz w:val="24"/>
          <w:szCs w:val="24"/>
        </w:rPr>
        <w:t xml:space="preserve"> stamped, pre-addressed envelope. Employees will be permitted to fill out the questionnaire on company time.</w:t>
      </w:r>
    </w:p>
    <w:p w14:paraId="188CDC9D" w14:textId="77777777" w:rsidR="00FE36A6" w:rsidRPr="0026450E" w:rsidRDefault="00FE36A6" w:rsidP="0026450E">
      <w:pPr>
        <w:numPr>
          <w:ilvl w:val="0"/>
          <w:numId w:val="17"/>
        </w:numPr>
        <w:tabs>
          <w:tab w:val="clear" w:pos="360"/>
          <w:tab w:val="num" w:pos="720"/>
        </w:tabs>
        <w:ind w:left="720"/>
        <w:rPr>
          <w:snapToGrid w:val="0"/>
          <w:sz w:val="24"/>
          <w:szCs w:val="24"/>
        </w:rPr>
      </w:pPr>
      <w:r w:rsidRPr="0026450E">
        <w:rPr>
          <w:snapToGrid w:val="0"/>
          <w:sz w:val="24"/>
          <w:szCs w:val="24"/>
        </w:rPr>
        <w:t>The company will attempt to assist employees who are unable to read t</w:t>
      </w:r>
      <w:r w:rsidR="004D1866" w:rsidRPr="0026450E">
        <w:rPr>
          <w:snapToGrid w:val="0"/>
          <w:sz w:val="24"/>
          <w:szCs w:val="24"/>
        </w:rPr>
        <w:t>he questionnaire.</w:t>
      </w:r>
      <w:r w:rsidR="00B81DD7" w:rsidRPr="0026450E">
        <w:rPr>
          <w:snapToGrid w:val="0"/>
          <w:sz w:val="24"/>
          <w:szCs w:val="24"/>
        </w:rPr>
        <w:t xml:space="preserve"> </w:t>
      </w:r>
      <w:r w:rsidR="004D1866" w:rsidRPr="0026450E">
        <w:rPr>
          <w:snapToGrid w:val="0"/>
          <w:sz w:val="24"/>
          <w:szCs w:val="24"/>
        </w:rPr>
        <w:t>However, employee</w:t>
      </w:r>
      <w:r w:rsidRPr="0026450E">
        <w:rPr>
          <w:snapToGrid w:val="0"/>
          <w:sz w:val="24"/>
          <w:szCs w:val="24"/>
        </w:rPr>
        <w:t xml:space="preserve"> responses to the questions are considered private, protected health information that is intended</w:t>
      </w:r>
      <w:r w:rsidR="00D528E2" w:rsidRPr="0026450E">
        <w:rPr>
          <w:snapToGrid w:val="0"/>
          <w:sz w:val="24"/>
          <w:szCs w:val="24"/>
        </w:rPr>
        <w:t xml:space="preserve"> </w:t>
      </w:r>
      <w:r w:rsidR="000A552F" w:rsidRPr="0026450E">
        <w:rPr>
          <w:snapToGrid w:val="0"/>
          <w:sz w:val="24"/>
          <w:szCs w:val="24"/>
        </w:rPr>
        <w:t xml:space="preserve">only </w:t>
      </w:r>
      <w:r w:rsidR="00D528E2" w:rsidRPr="0026450E">
        <w:rPr>
          <w:snapToGrid w:val="0"/>
          <w:sz w:val="24"/>
          <w:szCs w:val="24"/>
        </w:rPr>
        <w:t xml:space="preserve">for the </w:t>
      </w:r>
      <w:r w:rsidR="000A552F" w:rsidRPr="0026450E">
        <w:rPr>
          <w:snapToGrid w:val="0"/>
          <w:sz w:val="24"/>
          <w:szCs w:val="24"/>
        </w:rPr>
        <w:t>use of the medical provider.</w:t>
      </w:r>
      <w:r w:rsidR="00B81DD7" w:rsidRPr="0026450E">
        <w:rPr>
          <w:snapToGrid w:val="0"/>
          <w:sz w:val="24"/>
          <w:szCs w:val="24"/>
        </w:rPr>
        <w:t xml:space="preserve"> </w:t>
      </w:r>
      <w:r w:rsidR="000A552F" w:rsidRPr="0026450E">
        <w:rPr>
          <w:snapToGrid w:val="0"/>
          <w:sz w:val="24"/>
          <w:szCs w:val="24"/>
        </w:rPr>
        <w:t xml:space="preserve">If the employee has questions that we can not help them with for </w:t>
      </w:r>
      <w:r w:rsidR="00D528E2" w:rsidRPr="0026450E">
        <w:rPr>
          <w:snapToGrid w:val="0"/>
          <w:sz w:val="24"/>
          <w:szCs w:val="24"/>
        </w:rPr>
        <w:t xml:space="preserve">reasons of privacy, </w:t>
      </w:r>
      <w:r w:rsidR="004D1866" w:rsidRPr="0026450E">
        <w:rPr>
          <w:snapToGrid w:val="0"/>
          <w:sz w:val="24"/>
          <w:szCs w:val="24"/>
        </w:rPr>
        <w:t>the employee may seek help from another trusted source or the company will</w:t>
      </w:r>
      <w:r w:rsidR="00D528E2" w:rsidRPr="0026450E">
        <w:rPr>
          <w:snapToGrid w:val="0"/>
          <w:sz w:val="24"/>
          <w:szCs w:val="24"/>
        </w:rPr>
        <w:t xml:space="preserve"> send </w:t>
      </w:r>
      <w:r w:rsidR="004D1866" w:rsidRPr="0026450E">
        <w:rPr>
          <w:snapToGrid w:val="0"/>
          <w:sz w:val="24"/>
          <w:szCs w:val="24"/>
        </w:rPr>
        <w:t>them</w:t>
      </w:r>
      <w:r w:rsidR="00D528E2" w:rsidRPr="0026450E">
        <w:rPr>
          <w:snapToGrid w:val="0"/>
          <w:sz w:val="24"/>
          <w:szCs w:val="24"/>
        </w:rPr>
        <w:t xml:space="preserve"> directly</w:t>
      </w:r>
      <w:r w:rsidRPr="0026450E">
        <w:rPr>
          <w:snapToGrid w:val="0"/>
          <w:sz w:val="24"/>
          <w:szCs w:val="24"/>
        </w:rPr>
        <w:t xml:space="preserve"> to the medical provider for the medical evaluation.</w:t>
      </w:r>
    </w:p>
    <w:p w14:paraId="6EF8254F" w14:textId="77777777"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All employees will have the oppor</w:t>
      </w:r>
      <w:r w:rsidR="004D1866" w:rsidRPr="0026450E">
        <w:rPr>
          <w:snapToGrid w:val="0"/>
          <w:sz w:val="24"/>
          <w:szCs w:val="24"/>
        </w:rPr>
        <w:t xml:space="preserve">tunity to speak to the </w:t>
      </w:r>
      <w:r w:rsidR="00542E9E" w:rsidRPr="0026450E">
        <w:rPr>
          <w:snapToGrid w:val="0"/>
          <w:sz w:val="24"/>
          <w:szCs w:val="24"/>
        </w:rPr>
        <w:t>PLHCP about</w:t>
      </w:r>
      <w:r w:rsidRPr="0026450E">
        <w:rPr>
          <w:snapToGrid w:val="0"/>
          <w:sz w:val="24"/>
          <w:szCs w:val="24"/>
        </w:rPr>
        <w:t xml:space="preserve"> their medical evaluation.</w:t>
      </w:r>
    </w:p>
    <w:p w14:paraId="40BC4355" w14:textId="77777777" w:rsidR="00C13DB1" w:rsidRPr="00542E9E" w:rsidRDefault="00C13DB1" w:rsidP="0026450E">
      <w:pPr>
        <w:numPr>
          <w:ilvl w:val="0"/>
          <w:numId w:val="17"/>
        </w:numPr>
        <w:tabs>
          <w:tab w:val="clear" w:pos="360"/>
          <w:tab w:val="num" w:pos="720"/>
        </w:tabs>
        <w:ind w:left="720"/>
        <w:rPr>
          <w:snapToGrid w:val="0"/>
          <w:sz w:val="24"/>
        </w:rPr>
      </w:pPr>
      <w:r w:rsidRPr="0026450E">
        <w:rPr>
          <w:snapToGrid w:val="0"/>
          <w:sz w:val="24"/>
          <w:szCs w:val="24"/>
        </w:rPr>
        <w:t xml:space="preserve">The </w:t>
      </w:r>
      <w:r w:rsidR="00B81DD7" w:rsidRPr="0026450E">
        <w:rPr>
          <w:snapToGrid w:val="0"/>
          <w:sz w:val="24"/>
          <w:szCs w:val="24"/>
        </w:rPr>
        <w:t>p</w:t>
      </w:r>
      <w:r w:rsidR="007E28A1" w:rsidRPr="0026450E">
        <w:rPr>
          <w:snapToGrid w:val="0"/>
          <w:sz w:val="24"/>
          <w:szCs w:val="24"/>
        </w:rPr>
        <w:t xml:space="preserve">rogram </w:t>
      </w:r>
      <w:r w:rsidR="00B81DD7" w:rsidRPr="0026450E">
        <w:rPr>
          <w:snapToGrid w:val="0"/>
          <w:sz w:val="24"/>
          <w:szCs w:val="24"/>
        </w:rPr>
        <w:t>a</w:t>
      </w:r>
      <w:r w:rsidR="007E28A1" w:rsidRPr="0026450E">
        <w:rPr>
          <w:snapToGrid w:val="0"/>
          <w:sz w:val="24"/>
          <w:szCs w:val="24"/>
        </w:rPr>
        <w:t xml:space="preserve">dministrator </w:t>
      </w:r>
      <w:r w:rsidRPr="0026450E">
        <w:rPr>
          <w:snapToGrid w:val="0"/>
          <w:sz w:val="24"/>
          <w:szCs w:val="24"/>
        </w:rPr>
        <w:t xml:space="preserve">will provide </w:t>
      </w:r>
      <w:r w:rsidRPr="00727AEE">
        <w:rPr>
          <w:b/>
          <w:noProof/>
          <w:snapToGrid w:val="0"/>
          <w:color w:val="FF0000"/>
          <w:sz w:val="24"/>
          <w:szCs w:val="24"/>
        </w:rPr>
        <w:fldChar w:fldCharType="begin">
          <w:ffData>
            <w:name w:val="Text44"/>
            <w:enabled/>
            <w:calcOnExit w:val="0"/>
            <w:textInput>
              <w:default w:val="[name of the licensed physician]"/>
            </w:textInput>
          </w:ffData>
        </w:fldChar>
      </w:r>
      <w:bookmarkStart w:id="54" w:name="Text44"/>
      <w:r w:rsidRPr="00727AEE">
        <w:rPr>
          <w:b/>
          <w:noProof/>
          <w:snapToGrid w:val="0"/>
          <w:color w:val="FF0000"/>
          <w:sz w:val="24"/>
          <w:szCs w:val="24"/>
        </w:rPr>
        <w:instrText xml:space="preserve"> FORMTEXT </w:instrText>
      </w:r>
      <w:r w:rsidRPr="00727AEE">
        <w:rPr>
          <w:b/>
          <w:noProof/>
          <w:snapToGrid w:val="0"/>
          <w:color w:val="FF0000"/>
          <w:sz w:val="24"/>
          <w:szCs w:val="24"/>
        </w:rPr>
      </w:r>
      <w:r w:rsidRPr="00727AEE">
        <w:rPr>
          <w:b/>
          <w:noProof/>
          <w:snapToGrid w:val="0"/>
          <w:color w:val="FF0000"/>
          <w:sz w:val="24"/>
          <w:szCs w:val="24"/>
        </w:rPr>
        <w:fldChar w:fldCharType="separate"/>
      </w:r>
      <w:r w:rsidRPr="00727AEE">
        <w:rPr>
          <w:b/>
          <w:noProof/>
          <w:snapToGrid w:val="0"/>
          <w:color w:val="FF0000"/>
          <w:sz w:val="24"/>
          <w:szCs w:val="24"/>
        </w:rPr>
        <w:t xml:space="preserve">[name of the </w:t>
      </w:r>
      <w:r w:rsidR="00060155" w:rsidRPr="00727AEE">
        <w:rPr>
          <w:b/>
          <w:noProof/>
          <w:snapToGrid w:val="0"/>
          <w:color w:val="FF0000"/>
          <w:sz w:val="24"/>
          <w:szCs w:val="24"/>
        </w:rPr>
        <w:t>medical provider</w:t>
      </w:r>
      <w:r w:rsidRPr="00727AEE">
        <w:rPr>
          <w:b/>
          <w:noProof/>
          <w:snapToGrid w:val="0"/>
          <w:color w:val="FF0000"/>
          <w:sz w:val="24"/>
          <w:szCs w:val="24"/>
        </w:rPr>
        <w:t>]</w:t>
      </w:r>
      <w:r w:rsidRPr="00727AEE">
        <w:rPr>
          <w:b/>
          <w:noProof/>
          <w:snapToGrid w:val="0"/>
          <w:color w:val="FF0000"/>
          <w:sz w:val="24"/>
          <w:szCs w:val="24"/>
        </w:rPr>
        <w:fldChar w:fldCharType="end"/>
      </w:r>
      <w:bookmarkEnd w:id="54"/>
      <w:r w:rsidRPr="0026450E">
        <w:rPr>
          <w:snapToGrid w:val="0"/>
          <w:sz w:val="24"/>
          <w:szCs w:val="24"/>
        </w:rPr>
        <w:t xml:space="preserve"> with the following</w:t>
      </w:r>
      <w:r w:rsidRPr="00542E9E">
        <w:rPr>
          <w:snapToGrid w:val="0"/>
          <w:sz w:val="24"/>
        </w:rPr>
        <w:t xml:space="preserve"> information: </w:t>
      </w:r>
    </w:p>
    <w:p w14:paraId="116FE2A2" w14:textId="77777777" w:rsidR="00542E9E" w:rsidRDefault="00C13DB1" w:rsidP="0026450E">
      <w:pPr>
        <w:numPr>
          <w:ilvl w:val="0"/>
          <w:numId w:val="19"/>
        </w:numPr>
        <w:tabs>
          <w:tab w:val="num" w:pos="1080"/>
        </w:tabs>
        <w:ind w:left="1080"/>
        <w:rPr>
          <w:snapToGrid w:val="0"/>
          <w:sz w:val="24"/>
        </w:rPr>
      </w:pPr>
      <w:r w:rsidRPr="00542E9E">
        <w:rPr>
          <w:snapToGrid w:val="0"/>
          <w:sz w:val="24"/>
        </w:rPr>
        <w:t xml:space="preserve">A copy of this respiratory protection program, </w:t>
      </w:r>
      <w:r w:rsidR="00AD2F3F">
        <w:rPr>
          <w:snapToGrid w:val="0"/>
          <w:sz w:val="24"/>
        </w:rPr>
        <w:t xml:space="preserve">and </w:t>
      </w:r>
      <w:r w:rsidRPr="00542E9E">
        <w:rPr>
          <w:snapToGrid w:val="0"/>
          <w:sz w:val="24"/>
        </w:rPr>
        <w:t xml:space="preserve">a copy </w:t>
      </w:r>
      <w:r w:rsidR="00542E9E" w:rsidRPr="00542E9E">
        <w:rPr>
          <w:snapToGrid w:val="0"/>
          <w:sz w:val="24"/>
        </w:rPr>
        <w:t xml:space="preserve">or a link to </w:t>
      </w:r>
      <w:r w:rsidR="00C852F0" w:rsidRPr="00542E9E">
        <w:rPr>
          <w:snapToGrid w:val="0"/>
          <w:sz w:val="24"/>
        </w:rPr>
        <w:t xml:space="preserve">OAR </w:t>
      </w:r>
      <w:r w:rsidRPr="00542E9E">
        <w:rPr>
          <w:snapToGrid w:val="0"/>
          <w:sz w:val="24"/>
        </w:rPr>
        <w:t>437-004-1041</w:t>
      </w:r>
      <w:r w:rsidR="00727AEE">
        <w:rPr>
          <w:snapToGrid w:val="0"/>
          <w:sz w:val="24"/>
        </w:rPr>
        <w:t>,</w:t>
      </w:r>
      <w:r w:rsidR="00542E9E">
        <w:rPr>
          <w:snapToGrid w:val="0"/>
          <w:sz w:val="24"/>
        </w:rPr>
        <w:t xml:space="preserve"> including Appendix C</w:t>
      </w:r>
      <w:r w:rsidR="0026450E">
        <w:rPr>
          <w:snapToGrid w:val="0"/>
          <w:sz w:val="24"/>
        </w:rPr>
        <w:t>.</w:t>
      </w:r>
      <w:r w:rsidR="00542E9E">
        <w:rPr>
          <w:snapToGrid w:val="0"/>
          <w:sz w:val="24"/>
        </w:rPr>
        <w:t xml:space="preserve"> </w:t>
      </w:r>
    </w:p>
    <w:p w14:paraId="0C5610A9" w14:textId="77777777" w:rsidR="00C13DB1" w:rsidRPr="00542E9E" w:rsidRDefault="00542E9E" w:rsidP="0026450E">
      <w:pPr>
        <w:numPr>
          <w:ilvl w:val="0"/>
          <w:numId w:val="19"/>
        </w:numPr>
        <w:tabs>
          <w:tab w:val="num" w:pos="1080"/>
        </w:tabs>
        <w:ind w:left="720" w:firstLine="0"/>
        <w:rPr>
          <w:snapToGrid w:val="0"/>
          <w:sz w:val="24"/>
        </w:rPr>
      </w:pPr>
      <w:r>
        <w:rPr>
          <w:snapToGrid w:val="0"/>
          <w:sz w:val="24"/>
        </w:rPr>
        <w:t>A</w:t>
      </w:r>
      <w:r w:rsidR="00C13DB1" w:rsidRPr="00542E9E">
        <w:rPr>
          <w:snapToGrid w:val="0"/>
          <w:sz w:val="24"/>
        </w:rPr>
        <w:t xml:space="preserve"> list of hazardous substances </w:t>
      </w:r>
      <w:r w:rsidR="00F72BE0" w:rsidRPr="00542E9E">
        <w:rPr>
          <w:snapToGrid w:val="0"/>
          <w:sz w:val="24"/>
        </w:rPr>
        <w:t xml:space="preserve">the employee may be exposed to </w:t>
      </w:r>
      <w:r w:rsidR="00C852F0" w:rsidRPr="00542E9E">
        <w:rPr>
          <w:snapToGrid w:val="0"/>
          <w:sz w:val="24"/>
        </w:rPr>
        <w:t xml:space="preserve">at </w:t>
      </w:r>
      <w:r w:rsidR="00C13DB1" w:rsidRPr="00542E9E">
        <w:rPr>
          <w:snapToGrid w:val="0"/>
          <w:sz w:val="24"/>
        </w:rPr>
        <w:t>work.</w:t>
      </w:r>
    </w:p>
    <w:p w14:paraId="5CC9D286" w14:textId="77777777" w:rsidR="00542E9E" w:rsidRPr="00542E9E" w:rsidRDefault="00542E9E" w:rsidP="0026450E">
      <w:pPr>
        <w:numPr>
          <w:ilvl w:val="0"/>
          <w:numId w:val="19"/>
        </w:numPr>
        <w:tabs>
          <w:tab w:val="num" w:pos="1080"/>
        </w:tabs>
        <w:ind w:left="1080"/>
        <w:rPr>
          <w:snapToGrid w:val="0"/>
          <w:sz w:val="24"/>
        </w:rPr>
      </w:pPr>
      <w:r w:rsidRPr="00542E9E">
        <w:rPr>
          <w:snapToGrid w:val="0"/>
          <w:sz w:val="24"/>
        </w:rPr>
        <w:t>All the required information in Part B</w:t>
      </w:r>
      <w:r w:rsidR="00727AEE">
        <w:rPr>
          <w:snapToGrid w:val="0"/>
          <w:sz w:val="24"/>
        </w:rPr>
        <w:t>,</w:t>
      </w:r>
      <w:r w:rsidRPr="00542E9E">
        <w:rPr>
          <w:snapToGrid w:val="0"/>
          <w:sz w:val="24"/>
        </w:rPr>
        <w:t xml:space="preserve"> Section 2 of Appendix C, the Medical Evaluation questionnaire. </w:t>
      </w:r>
    </w:p>
    <w:p w14:paraId="459E422F" w14:textId="77777777" w:rsidR="00C13DB1" w:rsidRPr="00542E9E" w:rsidRDefault="00C13DB1" w:rsidP="008116F4">
      <w:pPr>
        <w:numPr>
          <w:ilvl w:val="0"/>
          <w:numId w:val="17"/>
        </w:numPr>
        <w:tabs>
          <w:tab w:val="clear" w:pos="360"/>
          <w:tab w:val="num" w:pos="720"/>
        </w:tabs>
        <w:ind w:left="720"/>
        <w:rPr>
          <w:snapToGrid w:val="0"/>
          <w:sz w:val="24"/>
        </w:rPr>
      </w:pPr>
      <w:r w:rsidRPr="00542E9E">
        <w:rPr>
          <w:snapToGrid w:val="0"/>
          <w:sz w:val="24"/>
        </w:rPr>
        <w:t xml:space="preserve">Any employee required to wear a </w:t>
      </w:r>
      <w:r w:rsidR="00C852F0" w:rsidRPr="00542E9E">
        <w:rPr>
          <w:snapToGrid w:val="0"/>
          <w:sz w:val="24"/>
        </w:rPr>
        <w:t>powered (</w:t>
      </w:r>
      <w:r w:rsidRPr="00542E9E">
        <w:rPr>
          <w:snapToGrid w:val="0"/>
          <w:sz w:val="24"/>
        </w:rPr>
        <w:t>positive-pressure</w:t>
      </w:r>
      <w:r w:rsidR="00C852F0" w:rsidRPr="00542E9E">
        <w:rPr>
          <w:snapToGrid w:val="0"/>
          <w:sz w:val="24"/>
        </w:rPr>
        <w:t>)</w:t>
      </w:r>
      <w:r w:rsidRPr="00542E9E">
        <w:rPr>
          <w:snapToGrid w:val="0"/>
          <w:sz w:val="24"/>
        </w:rPr>
        <w:t xml:space="preserve"> air-purifying respirator for medical reasons will be provided with a powered air-purifying respirator.</w:t>
      </w:r>
    </w:p>
    <w:p w14:paraId="635DE74E" w14:textId="77777777" w:rsidR="00C13DB1" w:rsidRPr="000A552F" w:rsidRDefault="00C13DB1" w:rsidP="000A552F">
      <w:pPr>
        <w:pStyle w:val="Heading2"/>
      </w:pPr>
      <w:bookmarkStart w:id="55" w:name="_Toc345507339"/>
      <w:r>
        <w:t>Additional medical evaluations will be provided under the following circumstances:</w:t>
      </w:r>
      <w:bookmarkEnd w:id="55"/>
    </w:p>
    <w:p w14:paraId="247F7A32" w14:textId="77777777" w:rsidR="000A552F" w:rsidRPr="000A552F" w:rsidRDefault="000A552F" w:rsidP="008116F4">
      <w:pPr>
        <w:numPr>
          <w:ilvl w:val="0"/>
          <w:numId w:val="17"/>
        </w:numPr>
        <w:tabs>
          <w:tab w:val="clear" w:pos="360"/>
          <w:tab w:val="num" w:pos="720"/>
        </w:tabs>
        <w:ind w:left="720"/>
        <w:rPr>
          <w:snapToGrid w:val="0"/>
          <w:sz w:val="24"/>
        </w:rPr>
      </w:pPr>
      <w:r w:rsidRPr="000A552F">
        <w:rPr>
          <w:snapToGrid w:val="0"/>
          <w:sz w:val="24"/>
        </w:rPr>
        <w:t xml:space="preserve">The PLHCP specifies a follow-up or </w:t>
      </w:r>
      <w:r>
        <w:rPr>
          <w:snapToGrid w:val="0"/>
          <w:sz w:val="24"/>
        </w:rPr>
        <w:t xml:space="preserve">other </w:t>
      </w:r>
      <w:r w:rsidRPr="000A552F">
        <w:rPr>
          <w:snapToGrid w:val="0"/>
          <w:sz w:val="24"/>
        </w:rPr>
        <w:t>periodic re-evaluation.</w:t>
      </w:r>
    </w:p>
    <w:p w14:paraId="497FA85B"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The employee reports signs or symptoms related to his or her ability to use a respirator, such as shortness of breath, dizziness, chest pains, or wheezing.</w:t>
      </w:r>
    </w:p>
    <w:p w14:paraId="416A7CE1"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 xml:space="preserve">The supervisor </w:t>
      </w:r>
      <w:r w:rsidR="00AD2F3F">
        <w:rPr>
          <w:snapToGrid w:val="0"/>
          <w:sz w:val="24"/>
        </w:rPr>
        <w:t xml:space="preserve">notices symptoms or problems and </w:t>
      </w:r>
      <w:r w:rsidRPr="000A552F">
        <w:rPr>
          <w:snapToGrid w:val="0"/>
          <w:sz w:val="24"/>
        </w:rPr>
        <w:t xml:space="preserve">informs the </w:t>
      </w:r>
      <w:r w:rsidR="00B81DD7">
        <w:rPr>
          <w:snapToGrid w:val="0"/>
          <w:sz w:val="24"/>
        </w:rPr>
        <w:t>p</w:t>
      </w:r>
      <w:r w:rsidR="00A753E8" w:rsidRPr="000A552F">
        <w:rPr>
          <w:snapToGrid w:val="0"/>
          <w:sz w:val="24"/>
        </w:rPr>
        <w:t xml:space="preserve">rogram </w:t>
      </w:r>
      <w:r w:rsidR="00B81DD7">
        <w:rPr>
          <w:snapToGrid w:val="0"/>
          <w:sz w:val="24"/>
        </w:rPr>
        <w:t>a</w:t>
      </w:r>
      <w:r w:rsidR="00A753E8" w:rsidRPr="000A552F">
        <w:rPr>
          <w:snapToGrid w:val="0"/>
          <w:sz w:val="24"/>
        </w:rPr>
        <w:t>dministrator</w:t>
      </w:r>
      <w:r w:rsidRPr="000A552F">
        <w:rPr>
          <w:snapToGrid w:val="0"/>
          <w:sz w:val="24"/>
        </w:rPr>
        <w:t xml:space="preserve"> that the employee needs to be re-evaluated.</w:t>
      </w:r>
    </w:p>
    <w:p w14:paraId="2D45AB11"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Information, including observations made during fit testing and program evaluation, indicates a need for reevaluation.</w:t>
      </w:r>
    </w:p>
    <w:p w14:paraId="64C07128" w14:textId="77777777"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A change occurs in workplace conditions</w:t>
      </w:r>
      <w:r w:rsidR="00AD2F3F">
        <w:rPr>
          <w:snapToGrid w:val="0"/>
          <w:sz w:val="24"/>
        </w:rPr>
        <w:t xml:space="preserve"> or activities that could </w:t>
      </w:r>
      <w:r w:rsidR="00AD2F3F" w:rsidRPr="000A552F">
        <w:rPr>
          <w:snapToGrid w:val="0"/>
          <w:sz w:val="24"/>
        </w:rPr>
        <w:t>result</w:t>
      </w:r>
      <w:r w:rsidRPr="000A552F">
        <w:rPr>
          <w:snapToGrid w:val="0"/>
          <w:sz w:val="24"/>
        </w:rPr>
        <w:t xml:space="preserve"> in an increased physiological burden on the employee.</w:t>
      </w:r>
    </w:p>
    <w:p w14:paraId="45C1FE65" w14:textId="77777777" w:rsidR="00C13DB1" w:rsidRDefault="00AD2F3F" w:rsidP="008116F4">
      <w:pPr>
        <w:ind w:left="360"/>
        <w:rPr>
          <w:snapToGrid w:val="0"/>
          <w:sz w:val="24"/>
        </w:rPr>
      </w:pPr>
      <w:r>
        <w:rPr>
          <w:snapToGrid w:val="0"/>
          <w:sz w:val="24"/>
        </w:rPr>
        <w:t xml:space="preserve">NOTE: </w:t>
      </w:r>
      <w:r w:rsidR="00C13DB1">
        <w:rPr>
          <w:snapToGrid w:val="0"/>
          <w:sz w:val="24"/>
        </w:rPr>
        <w:t xml:space="preserve">Information </w:t>
      </w:r>
      <w:r w:rsidR="00953083">
        <w:rPr>
          <w:snapToGrid w:val="0"/>
          <w:sz w:val="24"/>
        </w:rPr>
        <w:t>from</w:t>
      </w:r>
      <w:r w:rsidR="00B81DD7">
        <w:rPr>
          <w:snapToGrid w:val="0"/>
          <w:sz w:val="24"/>
        </w:rPr>
        <w:t xml:space="preserve"> </w:t>
      </w:r>
      <w:r w:rsidR="00953083">
        <w:rPr>
          <w:snapToGrid w:val="0"/>
          <w:sz w:val="24"/>
        </w:rPr>
        <w:t>medical</w:t>
      </w:r>
      <w:r w:rsidR="00C13DB1">
        <w:rPr>
          <w:snapToGrid w:val="0"/>
          <w:sz w:val="24"/>
        </w:rPr>
        <w:t xml:space="preserve"> examinations and questionnaires is confidential and can be shared only between the employee and the physician.</w:t>
      </w:r>
    </w:p>
    <w:p w14:paraId="3E4953FD" w14:textId="77777777" w:rsidR="00C13DB1" w:rsidRDefault="00C13DB1">
      <w:pPr>
        <w:pStyle w:val="Heading1"/>
        <w:rPr>
          <w:snapToGrid w:val="0"/>
        </w:rPr>
      </w:pPr>
      <w:bookmarkStart w:id="56" w:name="_Toc106526547"/>
      <w:bookmarkStart w:id="57" w:name="_Toc106683330"/>
      <w:bookmarkStart w:id="58" w:name="_Toc525110120"/>
      <w:bookmarkStart w:id="59" w:name="_Toc179602605"/>
      <w:bookmarkStart w:id="60" w:name="_Toc345507340"/>
      <w:r>
        <w:rPr>
          <w:snapToGrid w:val="0"/>
        </w:rPr>
        <w:lastRenderedPageBreak/>
        <w:t xml:space="preserve">Fit </w:t>
      </w:r>
      <w:r w:rsidR="0026450E">
        <w:rPr>
          <w:snapToGrid w:val="0"/>
        </w:rPr>
        <w:t>t</w:t>
      </w:r>
      <w:r>
        <w:rPr>
          <w:snapToGrid w:val="0"/>
        </w:rPr>
        <w:t>esting</w:t>
      </w:r>
      <w:bookmarkEnd w:id="56"/>
      <w:bookmarkEnd w:id="57"/>
      <w:bookmarkEnd w:id="58"/>
      <w:bookmarkEnd w:id="59"/>
      <w:bookmarkEnd w:id="60"/>
    </w:p>
    <w:p w14:paraId="1E27EEF3" w14:textId="77777777" w:rsidR="00C13DB1" w:rsidRDefault="00C13DB1">
      <w:pPr>
        <w:rPr>
          <w:snapToGrid w:val="0"/>
        </w:rPr>
      </w:pPr>
      <w:r w:rsidRPr="00096B1D">
        <w:rPr>
          <w:snapToGrid w:val="0"/>
          <w:sz w:val="24"/>
        </w:rPr>
        <w:t>Fit testing is required for employees who wear the following types of respirators:</w:t>
      </w:r>
      <w:r>
        <w:rPr>
          <w:snapToGrid w:val="0"/>
        </w:rPr>
        <w:t xml:space="preserve"> </w:t>
      </w:r>
      <w:r w:rsidRPr="00727AEE">
        <w:rPr>
          <w:b/>
          <w:snapToGrid w:val="0"/>
          <w:color w:val="FF0000"/>
          <w:sz w:val="24"/>
          <w:szCs w:val="24"/>
        </w:rPr>
        <w:fldChar w:fldCharType="begin">
          <w:ffData>
            <w:name w:val="Text45"/>
            <w:enabled/>
            <w:calcOnExit w:val="0"/>
            <w:textInput>
              <w:default w:val="[identify the types of respirators]"/>
            </w:textInput>
          </w:ffData>
        </w:fldChar>
      </w:r>
      <w:bookmarkStart w:id="61" w:name="Text45"/>
      <w:r w:rsidRPr="00727AEE">
        <w:rPr>
          <w:b/>
          <w:snapToGrid w:val="0"/>
          <w:color w:val="FF0000"/>
          <w:sz w:val="24"/>
          <w:szCs w:val="24"/>
        </w:rPr>
        <w:instrText xml:space="preserve"> FORMTEXT </w:instrText>
      </w:r>
      <w:r w:rsidRPr="00727AEE">
        <w:rPr>
          <w:b/>
          <w:snapToGrid w:val="0"/>
          <w:color w:val="FF0000"/>
          <w:sz w:val="24"/>
          <w:szCs w:val="24"/>
        </w:rPr>
      </w:r>
      <w:r w:rsidRPr="00727AEE">
        <w:rPr>
          <w:b/>
          <w:snapToGrid w:val="0"/>
          <w:color w:val="FF0000"/>
          <w:sz w:val="24"/>
          <w:szCs w:val="24"/>
        </w:rPr>
        <w:fldChar w:fldCharType="separate"/>
      </w:r>
      <w:r w:rsidRPr="00727AEE">
        <w:rPr>
          <w:b/>
          <w:noProof/>
          <w:snapToGrid w:val="0"/>
          <w:color w:val="FF0000"/>
          <w:sz w:val="24"/>
          <w:szCs w:val="24"/>
        </w:rPr>
        <w:t>[identify the types of respirators]</w:t>
      </w:r>
      <w:r w:rsidRPr="00727AEE">
        <w:rPr>
          <w:b/>
          <w:snapToGrid w:val="0"/>
          <w:color w:val="FF0000"/>
          <w:sz w:val="24"/>
          <w:szCs w:val="24"/>
        </w:rPr>
        <w:fldChar w:fldCharType="end"/>
      </w:r>
      <w:bookmarkEnd w:id="61"/>
      <w:r>
        <w:rPr>
          <w:b/>
          <w:snapToGrid w:val="0"/>
        </w:rPr>
        <w:t>.</w:t>
      </w:r>
      <w:r>
        <w:rPr>
          <w:b/>
          <w:snapToGrid w:val="0"/>
          <w:color w:val="FF0000"/>
        </w:rPr>
        <w:t xml:space="preserve"> </w:t>
      </w:r>
      <w:r w:rsidRPr="00096B1D">
        <w:rPr>
          <w:snapToGrid w:val="0"/>
          <w:sz w:val="24"/>
        </w:rPr>
        <w:t>Employees who voluntarily wear respirators may also be fit tested upon request.</w:t>
      </w:r>
    </w:p>
    <w:p w14:paraId="7D06922D" w14:textId="77777777" w:rsidR="00C13DB1" w:rsidRDefault="00AD2F3F">
      <w:pPr>
        <w:rPr>
          <w:snapToGrid w:val="0"/>
          <w:sz w:val="24"/>
        </w:rPr>
      </w:pPr>
      <w:r>
        <w:rPr>
          <w:snapToGrid w:val="0"/>
          <w:sz w:val="24"/>
        </w:rPr>
        <w:t>Initially, e</w:t>
      </w:r>
      <w:r w:rsidR="00C13DB1">
        <w:rPr>
          <w:snapToGrid w:val="0"/>
          <w:sz w:val="24"/>
        </w:rPr>
        <w:t xml:space="preserve">mployees will be provided with several models and sizes of respirators so that they may find an </w:t>
      </w:r>
      <w:r w:rsidR="008C6A4A">
        <w:rPr>
          <w:snapToGrid w:val="0"/>
          <w:sz w:val="24"/>
        </w:rPr>
        <w:t xml:space="preserve">acceptable respirator with </w:t>
      </w:r>
      <w:r w:rsidR="00C13DB1">
        <w:rPr>
          <w:snapToGrid w:val="0"/>
          <w:sz w:val="24"/>
        </w:rPr>
        <w:t xml:space="preserve">optimal fit. </w:t>
      </w:r>
      <w:r>
        <w:rPr>
          <w:snapToGrid w:val="0"/>
          <w:sz w:val="24"/>
        </w:rPr>
        <w:t xml:space="preserve">Employees will be fit tested with the make, model, and size of respirator that they will actually wear. </w:t>
      </w:r>
    </w:p>
    <w:p w14:paraId="0022C781" w14:textId="77777777" w:rsidR="008C6A4A" w:rsidRDefault="00C13DB1" w:rsidP="008116F4">
      <w:pPr>
        <w:numPr>
          <w:ilvl w:val="0"/>
          <w:numId w:val="17"/>
        </w:numPr>
        <w:tabs>
          <w:tab w:val="clear" w:pos="360"/>
          <w:tab w:val="num" w:pos="720"/>
        </w:tabs>
        <w:ind w:left="720"/>
        <w:rPr>
          <w:snapToGrid w:val="0"/>
          <w:sz w:val="24"/>
        </w:rPr>
      </w:pPr>
      <w:r w:rsidRPr="008C6A4A">
        <w:rPr>
          <w:snapToGrid w:val="0"/>
          <w:sz w:val="24"/>
        </w:rPr>
        <w:t xml:space="preserve">Fit testing will be </w:t>
      </w:r>
      <w:r w:rsidR="008C6A4A" w:rsidRPr="008C6A4A">
        <w:rPr>
          <w:snapToGrid w:val="0"/>
          <w:sz w:val="24"/>
        </w:rPr>
        <w:t xml:space="preserve">conducted </w:t>
      </w:r>
      <w:r w:rsidR="00062629">
        <w:rPr>
          <w:snapToGrid w:val="0"/>
          <w:sz w:val="24"/>
        </w:rPr>
        <w:t>according to</w:t>
      </w:r>
      <w:r w:rsidR="008C6A4A" w:rsidRPr="008C6A4A">
        <w:rPr>
          <w:snapToGrid w:val="0"/>
          <w:sz w:val="24"/>
        </w:rPr>
        <w:t xml:space="preserve"> an appropriate method using the </w:t>
      </w:r>
      <w:r w:rsidR="008C6A4A">
        <w:rPr>
          <w:snapToGrid w:val="0"/>
          <w:sz w:val="24"/>
        </w:rPr>
        <w:t xml:space="preserve">fit-test procedures in </w:t>
      </w:r>
      <w:r w:rsidR="008C6A4A" w:rsidRPr="008C6A4A">
        <w:rPr>
          <w:snapToGrid w:val="0"/>
          <w:sz w:val="24"/>
        </w:rPr>
        <w:t>437-004-1041</w:t>
      </w:r>
      <w:r w:rsidR="008C6A4A">
        <w:rPr>
          <w:snapToGrid w:val="0"/>
          <w:sz w:val="24"/>
        </w:rPr>
        <w:t>, Appendix A.</w:t>
      </w:r>
    </w:p>
    <w:p w14:paraId="514C5CC7" w14:textId="77777777" w:rsidR="00C13DB1" w:rsidRDefault="00C13DB1" w:rsidP="008116F4">
      <w:pPr>
        <w:numPr>
          <w:ilvl w:val="0"/>
          <w:numId w:val="17"/>
        </w:numPr>
        <w:tabs>
          <w:tab w:val="clear" w:pos="360"/>
          <w:tab w:val="num" w:pos="720"/>
        </w:tabs>
        <w:ind w:left="720"/>
        <w:rPr>
          <w:snapToGrid w:val="0"/>
          <w:sz w:val="24"/>
        </w:rPr>
      </w:pPr>
      <w:r>
        <w:rPr>
          <w:snapToGrid w:val="0"/>
          <w:sz w:val="24"/>
        </w:rPr>
        <w:t>Qualitative fit tests (QLFT) cannot be used for negative pressure A</w:t>
      </w:r>
      <w:r w:rsidR="00C91A38">
        <w:rPr>
          <w:snapToGrid w:val="0"/>
          <w:sz w:val="24"/>
        </w:rPr>
        <w:t>ir-</w:t>
      </w:r>
      <w:r>
        <w:rPr>
          <w:snapToGrid w:val="0"/>
          <w:sz w:val="24"/>
        </w:rPr>
        <w:t>P</w:t>
      </w:r>
      <w:r w:rsidR="00C91A38">
        <w:rPr>
          <w:snapToGrid w:val="0"/>
          <w:sz w:val="24"/>
        </w:rPr>
        <w:t xml:space="preserve">urifying </w:t>
      </w:r>
      <w:r>
        <w:rPr>
          <w:snapToGrid w:val="0"/>
          <w:sz w:val="24"/>
        </w:rPr>
        <w:t>R</w:t>
      </w:r>
      <w:r w:rsidR="00C91A38">
        <w:rPr>
          <w:snapToGrid w:val="0"/>
          <w:sz w:val="24"/>
        </w:rPr>
        <w:t>espirator</w:t>
      </w:r>
      <w:r>
        <w:rPr>
          <w:snapToGrid w:val="0"/>
          <w:sz w:val="24"/>
        </w:rPr>
        <w:t xml:space="preserve">s in </w:t>
      </w:r>
      <w:r w:rsidR="00A80C80">
        <w:rPr>
          <w:snapToGrid w:val="0"/>
          <w:sz w:val="24"/>
        </w:rPr>
        <w:t xml:space="preserve">contaminated </w:t>
      </w:r>
      <w:r>
        <w:rPr>
          <w:snapToGrid w:val="0"/>
          <w:sz w:val="24"/>
        </w:rPr>
        <w:t>atmospheres greater than 10 times the PEL.</w:t>
      </w:r>
    </w:p>
    <w:p w14:paraId="799031FB" w14:textId="77777777" w:rsidR="00C13DB1" w:rsidRDefault="00C13DB1" w:rsidP="008116F4">
      <w:pPr>
        <w:numPr>
          <w:ilvl w:val="0"/>
          <w:numId w:val="17"/>
        </w:numPr>
        <w:tabs>
          <w:tab w:val="clear" w:pos="360"/>
          <w:tab w:val="num" w:pos="720"/>
        </w:tabs>
        <w:ind w:left="720"/>
        <w:rPr>
          <w:snapToGrid w:val="0"/>
          <w:sz w:val="24"/>
        </w:rPr>
      </w:pPr>
      <w:r>
        <w:rPr>
          <w:snapToGrid w:val="0"/>
          <w:sz w:val="24"/>
        </w:rPr>
        <w:t xml:space="preserve">Quantitative fit tests (QNFT) must achieve a fit factor of at least 100 for a tight-fitting half mask and </w:t>
      </w:r>
      <w:r w:rsidR="00C91A38">
        <w:rPr>
          <w:snapToGrid w:val="0"/>
          <w:sz w:val="24"/>
        </w:rPr>
        <w:t xml:space="preserve">a fit factor of </w:t>
      </w:r>
      <w:r>
        <w:rPr>
          <w:snapToGrid w:val="0"/>
          <w:sz w:val="24"/>
        </w:rPr>
        <w:t>at least 500 for a tight-fitting</w:t>
      </w:r>
      <w:r w:rsidR="00C91A38">
        <w:rPr>
          <w:snapToGrid w:val="0"/>
          <w:sz w:val="24"/>
        </w:rPr>
        <w:t>,</w:t>
      </w:r>
      <w:r>
        <w:rPr>
          <w:snapToGrid w:val="0"/>
          <w:sz w:val="24"/>
        </w:rPr>
        <w:t xml:space="preserve"> full </w:t>
      </w:r>
      <w:r w:rsidR="00C91A38">
        <w:rPr>
          <w:snapToGrid w:val="0"/>
          <w:sz w:val="24"/>
        </w:rPr>
        <w:t>face mask</w:t>
      </w:r>
      <w:r>
        <w:rPr>
          <w:snapToGrid w:val="0"/>
          <w:sz w:val="24"/>
        </w:rPr>
        <w:t>.</w:t>
      </w:r>
    </w:p>
    <w:p w14:paraId="2BDA63CB" w14:textId="77777777" w:rsidR="00C13DB1" w:rsidRPr="00C1192B" w:rsidRDefault="00C1192B" w:rsidP="00C1192B">
      <w:pPr>
        <w:pStyle w:val="Heading1"/>
        <w:rPr>
          <w:snapToGrid w:val="0"/>
        </w:rPr>
      </w:pPr>
      <w:bookmarkStart w:id="62" w:name="_Toc106526550"/>
      <w:bookmarkStart w:id="63" w:name="_Toc106683332"/>
      <w:bookmarkStart w:id="64" w:name="_Toc525110122"/>
      <w:bookmarkStart w:id="65" w:name="_Toc179602607"/>
      <w:bookmarkStart w:id="66" w:name="_Toc345507341"/>
      <w:r>
        <w:rPr>
          <w:snapToGrid w:val="0"/>
        </w:rPr>
        <w:t>Respirator</w:t>
      </w:r>
      <w:r w:rsidR="00C13DB1" w:rsidRPr="00C1192B">
        <w:rPr>
          <w:snapToGrid w:val="0"/>
        </w:rPr>
        <w:t xml:space="preserve"> use</w:t>
      </w:r>
      <w:bookmarkEnd w:id="62"/>
      <w:bookmarkEnd w:id="63"/>
      <w:bookmarkEnd w:id="64"/>
      <w:bookmarkEnd w:id="65"/>
      <w:bookmarkEnd w:id="66"/>
      <w:r w:rsidR="00C13DB1" w:rsidRPr="00C1192B">
        <w:rPr>
          <w:snapToGrid w:val="0"/>
        </w:rPr>
        <w:t xml:space="preserve"> </w:t>
      </w:r>
    </w:p>
    <w:p w14:paraId="74333517" w14:textId="77777777" w:rsidR="00C13DB1" w:rsidRPr="00C91A38" w:rsidRDefault="00C13DB1">
      <w:pPr>
        <w:rPr>
          <w:snapToGrid w:val="0"/>
          <w:sz w:val="24"/>
        </w:rPr>
      </w:pPr>
      <w:r w:rsidRPr="00C91A38">
        <w:rPr>
          <w:snapToGrid w:val="0"/>
          <w:sz w:val="24"/>
        </w:rPr>
        <w:t xml:space="preserve">Employees will use their respirators as required by this program and </w:t>
      </w:r>
      <w:r w:rsidR="00062629">
        <w:rPr>
          <w:snapToGrid w:val="0"/>
          <w:sz w:val="24"/>
        </w:rPr>
        <w:t>according to</w:t>
      </w:r>
      <w:r w:rsidRPr="00C91A38">
        <w:rPr>
          <w:snapToGrid w:val="0"/>
          <w:sz w:val="24"/>
        </w:rPr>
        <w:t xml:space="preserve"> the training they receive. Respirators </w:t>
      </w:r>
      <w:r w:rsidR="00BB3D61" w:rsidRPr="00C91A38">
        <w:rPr>
          <w:snapToGrid w:val="0"/>
          <w:sz w:val="24"/>
        </w:rPr>
        <w:t xml:space="preserve">may only be used in a manner that is certified </w:t>
      </w:r>
      <w:r w:rsidR="00BE424C" w:rsidRPr="00C91A38">
        <w:rPr>
          <w:snapToGrid w:val="0"/>
          <w:sz w:val="24"/>
        </w:rPr>
        <w:t>by NIOSH</w:t>
      </w:r>
      <w:r w:rsidRPr="00C91A38">
        <w:rPr>
          <w:snapToGrid w:val="0"/>
          <w:sz w:val="24"/>
        </w:rPr>
        <w:t xml:space="preserve"> or the ma</w:t>
      </w:r>
      <w:r w:rsidR="00BB3D61" w:rsidRPr="00C91A38">
        <w:rPr>
          <w:snapToGrid w:val="0"/>
          <w:sz w:val="24"/>
        </w:rPr>
        <w:t>nufacturer</w:t>
      </w:r>
      <w:r w:rsidRPr="00C91A38">
        <w:rPr>
          <w:snapToGrid w:val="0"/>
          <w:sz w:val="24"/>
        </w:rPr>
        <w:t>.</w:t>
      </w:r>
    </w:p>
    <w:p w14:paraId="6B88A518" w14:textId="77777777" w:rsidR="00C13DB1" w:rsidRPr="00C91A38" w:rsidRDefault="00C13DB1">
      <w:pPr>
        <w:rPr>
          <w:snapToGrid w:val="0"/>
          <w:sz w:val="24"/>
        </w:rPr>
      </w:pPr>
      <w:r w:rsidRPr="00C91A38">
        <w:rPr>
          <w:snapToGrid w:val="0"/>
          <w:sz w:val="24"/>
        </w:rPr>
        <w:t xml:space="preserve">Employees must conduct user seal checks each time that they </w:t>
      </w:r>
      <w:r w:rsidR="00096B1D">
        <w:rPr>
          <w:snapToGrid w:val="0"/>
          <w:sz w:val="24"/>
        </w:rPr>
        <w:t xml:space="preserve">put on </w:t>
      </w:r>
      <w:r w:rsidRPr="00C91A38">
        <w:rPr>
          <w:snapToGrid w:val="0"/>
          <w:sz w:val="24"/>
        </w:rPr>
        <w:t>their respirators. Employees must use either the positive or negative pressure check (depending on which test wo</w:t>
      </w:r>
      <w:r w:rsidR="001C39FA" w:rsidRPr="00C91A38">
        <w:rPr>
          <w:snapToGrid w:val="0"/>
          <w:sz w:val="24"/>
        </w:rPr>
        <w:t xml:space="preserve">rks best for them) specified </w:t>
      </w:r>
      <w:r w:rsidR="002F5628" w:rsidRPr="00C91A38">
        <w:rPr>
          <w:snapToGrid w:val="0"/>
          <w:sz w:val="24"/>
        </w:rPr>
        <w:t>in 437</w:t>
      </w:r>
      <w:r w:rsidR="001C39FA" w:rsidRPr="00C91A38">
        <w:rPr>
          <w:snapToGrid w:val="0"/>
          <w:sz w:val="24"/>
        </w:rPr>
        <w:t xml:space="preserve">-004-1041, </w:t>
      </w:r>
      <w:r w:rsidRPr="00C91A38">
        <w:rPr>
          <w:snapToGrid w:val="0"/>
          <w:sz w:val="24"/>
        </w:rPr>
        <w:t>Appendix B-1.</w:t>
      </w:r>
    </w:p>
    <w:p w14:paraId="74327FBA" w14:textId="77777777" w:rsidR="00C13DB1" w:rsidRPr="00C91A38" w:rsidRDefault="00C13DB1">
      <w:pPr>
        <w:rPr>
          <w:snapToGrid w:val="0"/>
          <w:sz w:val="24"/>
        </w:rPr>
      </w:pPr>
      <w:r w:rsidRPr="00C91A38">
        <w:rPr>
          <w:snapToGrid w:val="0"/>
          <w:sz w:val="24"/>
        </w:rPr>
        <w:t>Employees will be permitted to leave their work areas to clean their respirators, to change filters or cartridges, replace parts, or to inspect resp</w:t>
      </w:r>
      <w:r w:rsidR="00096B1D">
        <w:rPr>
          <w:snapToGrid w:val="0"/>
          <w:sz w:val="24"/>
        </w:rPr>
        <w:t xml:space="preserve">irators as </w:t>
      </w:r>
      <w:r w:rsidR="00BB3D61" w:rsidRPr="00C91A38">
        <w:rPr>
          <w:snapToGrid w:val="0"/>
          <w:sz w:val="24"/>
        </w:rPr>
        <w:t>necessary</w:t>
      </w:r>
      <w:r w:rsidRPr="00C91A38">
        <w:rPr>
          <w:snapToGrid w:val="0"/>
          <w:sz w:val="24"/>
        </w:rPr>
        <w:t>. Employees should notify a supervisor</w:t>
      </w:r>
      <w:r w:rsidR="008C6A4A">
        <w:rPr>
          <w:snapToGrid w:val="0"/>
          <w:sz w:val="24"/>
        </w:rPr>
        <w:t>, if possible,</w:t>
      </w:r>
      <w:r w:rsidRPr="00C91A38">
        <w:rPr>
          <w:snapToGrid w:val="0"/>
          <w:sz w:val="24"/>
        </w:rPr>
        <w:t xml:space="preserve"> before leaving a work area.</w:t>
      </w:r>
    </w:p>
    <w:p w14:paraId="505B0612" w14:textId="77777777" w:rsidR="00C13DB1" w:rsidRPr="00C91A38" w:rsidRDefault="00096B1D">
      <w:pPr>
        <w:rPr>
          <w:snapToGrid w:val="0"/>
          <w:sz w:val="24"/>
        </w:rPr>
      </w:pPr>
      <w:r>
        <w:rPr>
          <w:snapToGrid w:val="0"/>
          <w:sz w:val="24"/>
        </w:rPr>
        <w:t>Employees are NOT</w:t>
      </w:r>
      <w:r w:rsidR="00C13DB1" w:rsidRPr="00C91A38">
        <w:rPr>
          <w:snapToGrid w:val="0"/>
          <w:sz w:val="24"/>
        </w:rPr>
        <w:t xml:space="preserve"> permitted to wear tight-fitting respirators if they have conditions </w:t>
      </w:r>
      <w:r w:rsidR="00FE1989">
        <w:rPr>
          <w:snapToGrid w:val="0"/>
          <w:sz w:val="24"/>
        </w:rPr>
        <w:t xml:space="preserve">– such </w:t>
      </w:r>
      <w:r w:rsidR="00C13DB1" w:rsidRPr="00C91A38">
        <w:rPr>
          <w:snapToGrid w:val="0"/>
          <w:sz w:val="24"/>
        </w:rPr>
        <w:t xml:space="preserve">as facial scars, facial hair, or missing dentures </w:t>
      </w:r>
      <w:r w:rsidR="00FE1989">
        <w:rPr>
          <w:snapToGrid w:val="0"/>
          <w:sz w:val="24"/>
        </w:rPr>
        <w:t xml:space="preserve">– that </w:t>
      </w:r>
      <w:r w:rsidR="00C13DB1" w:rsidRPr="00C91A38">
        <w:rPr>
          <w:snapToGrid w:val="0"/>
          <w:sz w:val="24"/>
        </w:rPr>
        <w:t>prevent them from achieving a good seal. Facial hair must not contact sealing surfaces or interfere with the valve function</w:t>
      </w:r>
      <w:r w:rsidR="001C39FA" w:rsidRPr="00C91A38">
        <w:rPr>
          <w:snapToGrid w:val="0"/>
          <w:sz w:val="24"/>
        </w:rPr>
        <w:t xml:space="preserve"> of the respirator</w:t>
      </w:r>
      <w:r w:rsidR="00C13DB1" w:rsidRPr="00C91A38">
        <w:rPr>
          <w:snapToGrid w:val="0"/>
          <w:sz w:val="24"/>
        </w:rPr>
        <w:t xml:space="preserve">. Employees are not permitted to wear headphones, jewelry, or </w:t>
      </w:r>
      <w:r w:rsidR="001C39FA" w:rsidRPr="00C91A38">
        <w:rPr>
          <w:snapToGrid w:val="0"/>
          <w:sz w:val="24"/>
        </w:rPr>
        <w:t xml:space="preserve">any </w:t>
      </w:r>
      <w:r w:rsidR="00C13DB1" w:rsidRPr="00C91A38">
        <w:rPr>
          <w:snapToGrid w:val="0"/>
          <w:sz w:val="24"/>
        </w:rPr>
        <w:t xml:space="preserve">other articles </w:t>
      </w:r>
      <w:r w:rsidR="002F5628" w:rsidRPr="00C91A38">
        <w:rPr>
          <w:snapToGrid w:val="0"/>
          <w:sz w:val="24"/>
        </w:rPr>
        <w:t xml:space="preserve">or clothing </w:t>
      </w:r>
      <w:r w:rsidR="00C13DB1" w:rsidRPr="00C91A38">
        <w:rPr>
          <w:snapToGrid w:val="0"/>
          <w:sz w:val="24"/>
        </w:rPr>
        <w:t xml:space="preserve">that may interfere with the </w:t>
      </w:r>
      <w:r w:rsidR="00A753E8" w:rsidRPr="00C91A38">
        <w:rPr>
          <w:snapToGrid w:val="0"/>
          <w:sz w:val="24"/>
        </w:rPr>
        <w:t>face piece</w:t>
      </w:r>
      <w:r w:rsidR="001C39FA" w:rsidRPr="00C91A38">
        <w:rPr>
          <w:snapToGrid w:val="0"/>
          <w:sz w:val="24"/>
        </w:rPr>
        <w:t xml:space="preserve">-to-face </w:t>
      </w:r>
      <w:r w:rsidR="00C13DB1" w:rsidRPr="00C91A38">
        <w:rPr>
          <w:snapToGrid w:val="0"/>
          <w:sz w:val="24"/>
        </w:rPr>
        <w:t>seal.</w:t>
      </w:r>
    </w:p>
    <w:p w14:paraId="4F04B1FC" w14:textId="77777777" w:rsidR="00C13DB1" w:rsidRDefault="00C13DB1">
      <w:pPr>
        <w:pStyle w:val="Heading2"/>
      </w:pPr>
      <w:bookmarkStart w:id="67" w:name="_Toc106526551"/>
      <w:bookmarkStart w:id="68" w:name="_Toc106683334"/>
      <w:bookmarkStart w:id="69" w:name="_Toc525110124"/>
      <w:bookmarkStart w:id="70" w:name="_Toc179602609"/>
      <w:bookmarkStart w:id="71" w:name="_Toc345507342"/>
      <w:r>
        <w:t>E</w:t>
      </w:r>
      <w:bookmarkEnd w:id="67"/>
      <w:bookmarkEnd w:id="68"/>
      <w:r>
        <w:t>scape respirator</w:t>
      </w:r>
      <w:bookmarkEnd w:id="69"/>
      <w:bookmarkEnd w:id="70"/>
      <w:r w:rsidR="00096B1D">
        <w:t>s</w:t>
      </w:r>
      <w:bookmarkEnd w:id="71"/>
    </w:p>
    <w:p w14:paraId="022CFB66" w14:textId="77777777" w:rsidR="00C13DB1" w:rsidRPr="00096B1D" w:rsidRDefault="00C13DB1">
      <w:pPr>
        <w:rPr>
          <w:sz w:val="24"/>
          <w:szCs w:val="24"/>
        </w:rPr>
      </w:pPr>
      <w:r w:rsidRPr="00096B1D">
        <w:rPr>
          <w:sz w:val="24"/>
          <w:szCs w:val="24"/>
        </w:rPr>
        <w:t>Escape respirators are for emergencies only and must be inspected before being carried into the workplace. When the emergency alarm sounds, employees in</w:t>
      </w:r>
      <w:r>
        <w:t xml:space="preserve"> </w:t>
      </w:r>
      <w:r w:rsidRPr="00727AEE">
        <w:rPr>
          <w:b/>
          <w:color w:val="FF0000"/>
          <w:sz w:val="24"/>
          <w:szCs w:val="24"/>
        </w:rPr>
        <w:fldChar w:fldCharType="begin">
          <w:ffData>
            <w:name w:val="Text46"/>
            <w:enabled/>
            <w:calcOnExit w:val="0"/>
            <w:textInput>
              <w:default w:val="[identify work areas]"/>
            </w:textInput>
          </w:ffData>
        </w:fldChar>
      </w:r>
      <w:bookmarkStart w:id="72" w:name="Text46"/>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[identify work areas]</w:t>
      </w:r>
      <w:r w:rsidRPr="00727AEE">
        <w:rPr>
          <w:b/>
          <w:color w:val="FF0000"/>
          <w:sz w:val="24"/>
          <w:szCs w:val="24"/>
        </w:rPr>
        <w:fldChar w:fldCharType="end"/>
      </w:r>
      <w:bookmarkEnd w:id="72"/>
      <w:r>
        <w:t xml:space="preserve"> </w:t>
      </w:r>
      <w:r w:rsidRPr="00096B1D">
        <w:rPr>
          <w:sz w:val="24"/>
          <w:szCs w:val="24"/>
        </w:rPr>
        <w:t>must immediately don emergency escape respirators, shut down equipment, and evacuate to designated safe areas. The</w:t>
      </w:r>
      <w:r>
        <w:t xml:space="preserve"> </w:t>
      </w:r>
      <w:r w:rsidRPr="00727AEE">
        <w:rPr>
          <w:b/>
          <w:color w:val="FF0000"/>
          <w:sz w:val="24"/>
          <w:szCs w:val="24"/>
        </w:rPr>
        <w:fldChar w:fldCharType="begin">
          <w:ffData>
            <w:name w:val="Text47"/>
            <w:enabled/>
            <w:calcOnExit w:val="0"/>
            <w:textInput>
              <w:default w:val="[name of your company]"/>
            </w:textInput>
          </w:ffData>
        </w:fldChar>
      </w:r>
      <w:bookmarkStart w:id="73" w:name="Text47"/>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[name of your company]</w:t>
      </w:r>
      <w:r w:rsidRPr="00727AEE">
        <w:rPr>
          <w:b/>
          <w:color w:val="FF0000"/>
          <w:sz w:val="24"/>
          <w:szCs w:val="24"/>
        </w:rPr>
        <w:fldChar w:fldCharType="end"/>
      </w:r>
      <w:bookmarkEnd w:id="73"/>
      <w:r>
        <w:t xml:space="preserve"> </w:t>
      </w:r>
      <w:r w:rsidRPr="00096B1D">
        <w:rPr>
          <w:sz w:val="24"/>
          <w:szCs w:val="24"/>
        </w:rPr>
        <w:t xml:space="preserve">emergency action plan describes emergency evacuation procedures. </w:t>
      </w:r>
    </w:p>
    <w:p w14:paraId="12B52C48" w14:textId="77777777" w:rsidR="00C13DB1" w:rsidRDefault="00C13DB1">
      <w:pPr>
        <w:pStyle w:val="Heading2"/>
      </w:pPr>
      <w:bookmarkStart w:id="74" w:name="_Toc106526553"/>
      <w:bookmarkStart w:id="75" w:name="_Toc106683335"/>
      <w:bookmarkStart w:id="76" w:name="_Toc525110125"/>
      <w:bookmarkStart w:id="77" w:name="_Toc179602610"/>
      <w:bookmarkStart w:id="78" w:name="_Toc345507343"/>
      <w:r>
        <w:t>Respirator malfunction</w:t>
      </w:r>
      <w:bookmarkEnd w:id="74"/>
      <w:bookmarkEnd w:id="75"/>
      <w:bookmarkEnd w:id="76"/>
      <w:bookmarkEnd w:id="77"/>
      <w:bookmarkEnd w:id="78"/>
    </w:p>
    <w:p w14:paraId="4B7090C9" w14:textId="77777777" w:rsidR="008C6A4A" w:rsidRDefault="00C13DB1" w:rsidP="008C6A4A">
      <w:pPr>
        <w:rPr>
          <w:snapToGrid w:val="0"/>
          <w:sz w:val="24"/>
          <w:szCs w:val="24"/>
        </w:rPr>
      </w:pPr>
      <w:r w:rsidRPr="00096B1D">
        <w:rPr>
          <w:snapToGrid w:val="0"/>
          <w:sz w:val="24"/>
          <w:szCs w:val="24"/>
        </w:rPr>
        <w:t>Respirators that are defective or that have defective parts must be removed from service immediately.</w:t>
      </w:r>
      <w:r w:rsidR="008C6A4A">
        <w:rPr>
          <w:snapToGrid w:val="0"/>
          <w:sz w:val="24"/>
          <w:szCs w:val="24"/>
        </w:rPr>
        <w:t xml:space="preserve"> </w:t>
      </w:r>
      <w:r w:rsidR="008C6A4A" w:rsidRPr="00096B1D">
        <w:rPr>
          <w:snapToGrid w:val="0"/>
          <w:sz w:val="24"/>
          <w:szCs w:val="24"/>
        </w:rPr>
        <w:t xml:space="preserve">The employee must discontinue use and inform his or her supervisor that the respirator is not working correctly. The supervisor must ensure that the employee </w:t>
      </w:r>
      <w:r w:rsidR="008C6A4A">
        <w:rPr>
          <w:snapToGrid w:val="0"/>
          <w:sz w:val="24"/>
          <w:szCs w:val="24"/>
        </w:rPr>
        <w:t>has the respiratory protection necessary to safe</w:t>
      </w:r>
      <w:r w:rsidR="0026450E">
        <w:rPr>
          <w:snapToGrid w:val="0"/>
          <w:sz w:val="24"/>
          <w:szCs w:val="24"/>
        </w:rPr>
        <w:t>l</w:t>
      </w:r>
      <w:r w:rsidR="008C6A4A">
        <w:rPr>
          <w:snapToGrid w:val="0"/>
          <w:sz w:val="24"/>
          <w:szCs w:val="24"/>
        </w:rPr>
        <w:t>y perform the work.</w:t>
      </w:r>
      <w:r w:rsidR="00B81DD7">
        <w:rPr>
          <w:snapToGrid w:val="0"/>
          <w:sz w:val="24"/>
          <w:szCs w:val="24"/>
        </w:rPr>
        <w:t xml:space="preserve"> </w:t>
      </w:r>
    </w:p>
    <w:p w14:paraId="386F5C91" w14:textId="77777777" w:rsidR="00C13DB1" w:rsidRPr="00096B1D" w:rsidRDefault="008C6A4A">
      <w:pPr>
        <w:rPr>
          <w:snapToGrid w:val="0"/>
          <w:sz w:val="24"/>
          <w:szCs w:val="24"/>
        </w:rPr>
      </w:pPr>
      <w:r w:rsidRPr="00096B1D">
        <w:rPr>
          <w:snapToGrid w:val="0"/>
          <w:sz w:val="24"/>
          <w:szCs w:val="24"/>
        </w:rPr>
        <w:t>An employee who discovers a defect in a respirator must inform his or her supervisor</w:t>
      </w:r>
      <w:r>
        <w:rPr>
          <w:snapToGrid w:val="0"/>
          <w:sz w:val="24"/>
          <w:szCs w:val="24"/>
        </w:rPr>
        <w:t xml:space="preserve"> and </w:t>
      </w:r>
      <w:r w:rsidRPr="00096B1D">
        <w:rPr>
          <w:snapToGrid w:val="0"/>
          <w:sz w:val="24"/>
          <w:szCs w:val="24"/>
        </w:rPr>
        <w:t xml:space="preserve">give the respirators to </w:t>
      </w:r>
      <w:r>
        <w:rPr>
          <w:snapToGrid w:val="0"/>
          <w:sz w:val="24"/>
          <w:szCs w:val="24"/>
        </w:rPr>
        <w:t xml:space="preserve">someone with the authority to </w:t>
      </w:r>
      <w:r w:rsidRPr="00096B1D">
        <w:rPr>
          <w:snapToGrid w:val="0"/>
          <w:sz w:val="24"/>
          <w:szCs w:val="24"/>
        </w:rPr>
        <w:t>decide whether to take the respirator out of service, fix it on the spot, or dispose of it.</w:t>
      </w:r>
      <w:r w:rsidR="00B81DD7">
        <w:rPr>
          <w:snapToGrid w:val="0"/>
          <w:sz w:val="24"/>
          <w:szCs w:val="24"/>
        </w:rPr>
        <w:t xml:space="preserve"> </w:t>
      </w:r>
      <w:r w:rsidR="00C13DB1" w:rsidRPr="00096B1D">
        <w:rPr>
          <w:snapToGrid w:val="0"/>
          <w:sz w:val="24"/>
          <w:szCs w:val="24"/>
        </w:rPr>
        <w:t xml:space="preserve">The </w:t>
      </w:r>
      <w:r w:rsidR="00B81DD7">
        <w:rPr>
          <w:snapToGrid w:val="0"/>
          <w:sz w:val="24"/>
          <w:szCs w:val="24"/>
        </w:rPr>
        <w:t>p</w:t>
      </w:r>
      <w:r w:rsidR="00A753E8" w:rsidRPr="00096B1D">
        <w:rPr>
          <w:snapToGrid w:val="0"/>
          <w:sz w:val="24"/>
          <w:szCs w:val="24"/>
        </w:rPr>
        <w:t xml:space="preserve">rogram </w:t>
      </w:r>
      <w:r w:rsidR="00B81DD7">
        <w:rPr>
          <w:snapToGrid w:val="0"/>
          <w:sz w:val="24"/>
          <w:szCs w:val="24"/>
        </w:rPr>
        <w:t>a</w:t>
      </w:r>
      <w:r w:rsidR="00A753E8" w:rsidRPr="00096B1D">
        <w:rPr>
          <w:snapToGrid w:val="0"/>
          <w:sz w:val="24"/>
          <w:szCs w:val="24"/>
        </w:rPr>
        <w:t>dministrator</w:t>
      </w:r>
      <w:r w:rsidR="00C13DB1" w:rsidRPr="00096B1D">
        <w:rPr>
          <w:snapToGrid w:val="0"/>
          <w:sz w:val="24"/>
          <w:szCs w:val="24"/>
        </w:rPr>
        <w:t xml:space="preserve"> will </w:t>
      </w:r>
      <w:r>
        <w:rPr>
          <w:snapToGrid w:val="0"/>
          <w:sz w:val="24"/>
          <w:szCs w:val="24"/>
        </w:rPr>
        <w:t>determine who has this authority.</w:t>
      </w:r>
    </w:p>
    <w:p w14:paraId="233EEF95" w14:textId="77777777" w:rsidR="00C13DB1" w:rsidRDefault="00C13DB1">
      <w:pPr>
        <w:pStyle w:val="Heading2"/>
      </w:pPr>
      <w:bookmarkStart w:id="79" w:name="_Hlt107383581"/>
      <w:bookmarkStart w:id="80" w:name="_Toc106526554"/>
      <w:bookmarkStart w:id="81" w:name="_Toc106683336"/>
      <w:bookmarkStart w:id="82" w:name="_Toc525110126"/>
      <w:bookmarkStart w:id="83" w:name="_Toc179602611"/>
      <w:bookmarkStart w:id="84" w:name="_Toc345507344"/>
      <w:bookmarkEnd w:id="79"/>
      <w:r>
        <w:t>Locations immediately dangerous to life or health</w:t>
      </w:r>
      <w:bookmarkEnd w:id="80"/>
      <w:bookmarkEnd w:id="81"/>
      <w:bookmarkEnd w:id="82"/>
      <w:bookmarkEnd w:id="83"/>
      <w:bookmarkEnd w:id="84"/>
    </w:p>
    <w:p w14:paraId="4079F6DA" w14:textId="77777777" w:rsidR="00C13DB1" w:rsidRDefault="00C13DB1">
      <w:pPr>
        <w:rPr>
          <w:b/>
          <w:color w:val="FF0000"/>
        </w:rPr>
      </w:pPr>
      <w:r w:rsidRPr="00C92321">
        <w:rPr>
          <w:snapToGrid w:val="0"/>
          <w:sz w:val="24"/>
          <w:szCs w:val="24"/>
        </w:rPr>
        <w:t xml:space="preserve">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has identified the following locations as immediately dangerous to life or health (IDLH):</w:t>
      </w:r>
      <w:r>
        <w:t xml:space="preserve"> </w:t>
      </w:r>
      <w:r>
        <w:rPr>
          <w:b/>
          <w:color w:val="FF0000"/>
        </w:rPr>
        <w:fldChar w:fldCharType="begin">
          <w:ffData>
            <w:name w:val="Text48"/>
            <w:enabled/>
            <w:calcOnExit w:val="0"/>
            <w:textInput>
              <w:default w:val="[identify IDLH locations]"/>
            </w:textInput>
          </w:ffData>
        </w:fldChar>
      </w:r>
      <w:bookmarkStart w:id="85" w:name="Text48"/>
      <w:r>
        <w:rPr>
          <w:b/>
          <w:color w:val="FF0000"/>
        </w:rPr>
        <w:instrText xml:space="preserve"> FORMTEXT </w:instrText>
      </w:r>
      <w:r>
        <w:rPr>
          <w:b/>
          <w:color w:val="FF0000"/>
        </w:rPr>
      </w:r>
      <w:r>
        <w:rPr>
          <w:b/>
          <w:color w:val="FF0000"/>
        </w:rPr>
        <w:fldChar w:fldCharType="separate"/>
      </w:r>
      <w:r>
        <w:rPr>
          <w:b/>
          <w:noProof/>
          <w:color w:val="FF0000"/>
        </w:rPr>
        <w:t>[identify IDLH locations]</w:t>
      </w:r>
      <w:r>
        <w:rPr>
          <w:b/>
          <w:color w:val="FF0000"/>
        </w:rPr>
        <w:fldChar w:fldCharType="end"/>
      </w:r>
      <w:bookmarkEnd w:id="85"/>
    </w:p>
    <w:p w14:paraId="21FFED3A" w14:textId="77777777" w:rsidR="00096B1D" w:rsidRDefault="00096B1D" w:rsidP="00914773">
      <w:pPr>
        <w:pStyle w:val="Heading2"/>
      </w:pPr>
      <w:bookmarkStart w:id="86" w:name="_Toc345507345"/>
      <w:r w:rsidRPr="00914773">
        <w:t>Procedures for entry into IDLH locations</w:t>
      </w:r>
      <w:r w:rsidR="00914773">
        <w:t xml:space="preserve"> – Oxygen-deficient atmospheres or other potentially fatal respiratory hazards</w:t>
      </w:r>
      <w:bookmarkEnd w:id="86"/>
    </w:p>
    <w:p w14:paraId="723C905A" w14:textId="77777777" w:rsidR="00914773" w:rsidRPr="001A3C26" w:rsidRDefault="00914773" w:rsidP="001A3C26">
      <w:pPr>
        <w:numPr>
          <w:ilvl w:val="0"/>
          <w:numId w:val="17"/>
        </w:numPr>
        <w:tabs>
          <w:tab w:val="clear" w:pos="360"/>
          <w:tab w:val="num" w:pos="720"/>
        </w:tabs>
        <w:ind w:left="720"/>
        <w:rPr>
          <w:snapToGrid w:val="0"/>
          <w:sz w:val="24"/>
        </w:rPr>
      </w:pPr>
      <w:r w:rsidRPr="001A3C26">
        <w:rPr>
          <w:snapToGrid w:val="0"/>
          <w:sz w:val="24"/>
        </w:rPr>
        <w:t>Only employees with positive- pressure SCBA or positive-pressure supplied-air respirators are permitted to enter IDLH locations</w:t>
      </w:r>
    </w:p>
    <w:p w14:paraId="187AB513"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At least one person must stay immediately outside the IDLH atmosphere to respond to emergencies.</w:t>
      </w:r>
    </w:p>
    <w:p w14:paraId="36814E6E"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entering the IDLH atmosphere and the person outside the IDLH atmosphere must maintain visual, voice, or signal contact.</w:t>
      </w:r>
    </w:p>
    <w:p w14:paraId="19AA921A"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be trained and equipped to respond to the emergency.</w:t>
      </w:r>
    </w:p>
    <w:p w14:paraId="3FB3B581"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use a positive- pressure SCBA or positive-pressure supplied-air respirator with auxiliary SCBA and appropriate rescue retrieval equipment.</w:t>
      </w:r>
    </w:p>
    <w:p w14:paraId="6C46E955" w14:textId="77777777" w:rsidR="00C13DB1" w:rsidRPr="00C92321" w:rsidRDefault="00C13DB1" w:rsidP="001A3C26">
      <w:pPr>
        <w:numPr>
          <w:ilvl w:val="0"/>
          <w:numId w:val="17"/>
        </w:numPr>
        <w:tabs>
          <w:tab w:val="clear" w:pos="360"/>
          <w:tab w:val="num" w:pos="720"/>
        </w:tabs>
        <w:ind w:left="720"/>
        <w:rPr>
          <w:snapToGrid w:val="0"/>
          <w:sz w:val="24"/>
          <w:szCs w:val="24"/>
        </w:rPr>
      </w:pPr>
      <w:r w:rsidRPr="001A3C26">
        <w:rPr>
          <w:snapToGrid w:val="0"/>
          <w:sz w:val="24"/>
        </w:rPr>
        <w:t xml:space="preserve">The </w:t>
      </w:r>
      <w:r w:rsidR="00B81DD7" w:rsidRPr="001A3C26">
        <w:rPr>
          <w:snapToGrid w:val="0"/>
          <w:sz w:val="24"/>
        </w:rPr>
        <w:t>p</w:t>
      </w:r>
      <w:r w:rsidR="00A753E8" w:rsidRPr="001A3C26">
        <w:rPr>
          <w:snapToGrid w:val="0"/>
          <w:sz w:val="24"/>
        </w:rPr>
        <w:t xml:space="preserve">rogram </w:t>
      </w:r>
      <w:r w:rsidR="00B81DD7" w:rsidRPr="001A3C26">
        <w:rPr>
          <w:snapToGrid w:val="0"/>
          <w:sz w:val="24"/>
        </w:rPr>
        <w:t>a</w:t>
      </w:r>
      <w:r w:rsidR="00A753E8" w:rsidRPr="001A3C26">
        <w:rPr>
          <w:snapToGrid w:val="0"/>
          <w:sz w:val="24"/>
        </w:rPr>
        <w:t>dministrator</w:t>
      </w:r>
      <w:r w:rsidRPr="001A3C26">
        <w:rPr>
          <w:snapToGrid w:val="0"/>
          <w:sz w:val="24"/>
        </w:rPr>
        <w:t xml:space="preserve"> or another designated person must be notified before an emergency responder</w:t>
      </w:r>
      <w:r w:rsidRPr="00C92321">
        <w:rPr>
          <w:snapToGrid w:val="0"/>
          <w:sz w:val="24"/>
          <w:szCs w:val="24"/>
        </w:rPr>
        <w:t xml:space="preserve"> enters the IDLH atmosphere.</w:t>
      </w:r>
    </w:p>
    <w:p w14:paraId="7772490D" w14:textId="77777777" w:rsidR="00C13DB1" w:rsidRDefault="00C13DB1">
      <w:pPr>
        <w:pStyle w:val="Heading1"/>
        <w:rPr>
          <w:snapToGrid w:val="0"/>
        </w:rPr>
      </w:pPr>
      <w:bookmarkStart w:id="87" w:name="_Toc106526555"/>
      <w:bookmarkStart w:id="88" w:name="_Toc106683337"/>
      <w:bookmarkStart w:id="89" w:name="_Toc525110127"/>
      <w:bookmarkStart w:id="90" w:name="_Toc179602612"/>
      <w:bookmarkStart w:id="91" w:name="_Toc345507346"/>
      <w:r>
        <w:rPr>
          <w:snapToGrid w:val="0"/>
        </w:rPr>
        <w:t>Air quality in atmosphere-supplying respirators</w:t>
      </w:r>
      <w:bookmarkEnd w:id="87"/>
      <w:bookmarkEnd w:id="88"/>
      <w:bookmarkEnd w:id="89"/>
      <w:bookmarkEnd w:id="90"/>
      <w:bookmarkEnd w:id="91"/>
    </w:p>
    <w:p w14:paraId="76697C91" w14:textId="77777777" w:rsidR="00C13DB1" w:rsidRPr="00C92321" w:rsidRDefault="00C13DB1">
      <w:pPr>
        <w:rPr>
          <w:snapToGrid w:val="0"/>
          <w:sz w:val="24"/>
          <w:szCs w:val="24"/>
        </w:rPr>
      </w:pPr>
      <w:r w:rsidRPr="00C92321">
        <w:rPr>
          <w:snapToGrid w:val="0"/>
          <w:sz w:val="24"/>
          <w:szCs w:val="24"/>
        </w:rPr>
        <w:t xml:space="preserve">Only Grade D breathing air will be used for atmosphere-supplying respirators. 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will coordinate deliveries of compressed air with the vendor. The vendor must certify that the air in the cylinders meets Grade D breathing-air specifications.</w:t>
      </w:r>
      <w:bookmarkStart w:id="92" w:name="_Toc106526556"/>
      <w:bookmarkStart w:id="93" w:name="_Toc106683338"/>
      <w:bookmarkStart w:id="94" w:name="_Toc525110128"/>
    </w:p>
    <w:p w14:paraId="47DCC8D3" w14:textId="77777777" w:rsidR="00C13DB1" w:rsidRDefault="00C13DB1">
      <w:pPr>
        <w:pStyle w:val="Heading1"/>
      </w:pPr>
      <w:bookmarkStart w:id="95" w:name="_Toc345507347"/>
      <w:bookmarkStart w:id="96" w:name="_Toc106526557"/>
      <w:bookmarkStart w:id="97" w:name="_Toc106683339"/>
      <w:bookmarkStart w:id="98" w:name="_Toc525110129"/>
      <w:bookmarkEnd w:id="92"/>
      <w:bookmarkEnd w:id="93"/>
      <w:bookmarkEnd w:id="94"/>
      <w:r>
        <w:t>Cleaning, maintenance, change schedules and storage</w:t>
      </w:r>
      <w:bookmarkEnd w:id="95"/>
    </w:p>
    <w:p w14:paraId="7C11341F" w14:textId="77777777" w:rsidR="00C13DB1" w:rsidRDefault="00C13DB1">
      <w:pPr>
        <w:pStyle w:val="Heading2"/>
      </w:pPr>
      <w:bookmarkStart w:id="99" w:name="_Toc179602614"/>
      <w:bookmarkStart w:id="100" w:name="_Toc345507348"/>
      <w:r>
        <w:t>Cleaning</w:t>
      </w:r>
      <w:bookmarkEnd w:id="96"/>
      <w:bookmarkEnd w:id="97"/>
      <w:bookmarkEnd w:id="98"/>
      <w:bookmarkEnd w:id="99"/>
      <w:bookmarkEnd w:id="100"/>
    </w:p>
    <w:p w14:paraId="3B097190" w14:textId="77777777" w:rsidR="00C13DB1" w:rsidRPr="00C92321" w:rsidRDefault="00C13DB1">
      <w:pPr>
        <w:rPr>
          <w:snapToGrid w:val="0"/>
          <w:sz w:val="24"/>
          <w:szCs w:val="24"/>
        </w:rPr>
      </w:pPr>
      <w:r w:rsidRPr="00C92321">
        <w:rPr>
          <w:snapToGrid w:val="0"/>
          <w:sz w:val="24"/>
          <w:szCs w:val="24"/>
        </w:rPr>
        <w:t xml:space="preserve">Respirators must be regularly cleaned and disinfected at the respirator cleaning station </w:t>
      </w:r>
      <w:r w:rsidRPr="00C92321">
        <w:rPr>
          <w:b/>
          <w:color w:val="FF0000"/>
          <w:sz w:val="24"/>
          <w:szCs w:val="24"/>
        </w:rPr>
        <w:fldChar w:fldCharType="begin">
          <w:ffData>
            <w:name w:val="Text49"/>
            <w:enabled/>
            <w:calcOnExit w:val="0"/>
            <w:textInput>
              <w:default w:val="[identify the location]"/>
            </w:textInput>
          </w:ffData>
        </w:fldChar>
      </w:r>
      <w:bookmarkStart w:id="101" w:name="Text49"/>
      <w:r w:rsidRPr="00C92321">
        <w:rPr>
          <w:b/>
          <w:color w:val="FF0000"/>
          <w:sz w:val="24"/>
          <w:szCs w:val="24"/>
        </w:rPr>
        <w:instrText xml:space="preserve"> FORMTEXT </w:instrText>
      </w:r>
      <w:r w:rsidRPr="00C92321">
        <w:rPr>
          <w:b/>
          <w:color w:val="FF0000"/>
          <w:sz w:val="24"/>
          <w:szCs w:val="24"/>
        </w:rPr>
      </w:r>
      <w:r w:rsidRPr="00C92321">
        <w:rPr>
          <w:b/>
          <w:color w:val="FF0000"/>
          <w:sz w:val="24"/>
          <w:szCs w:val="24"/>
        </w:rPr>
        <w:fldChar w:fldCharType="separate"/>
      </w:r>
      <w:r w:rsidRPr="00C92321">
        <w:rPr>
          <w:b/>
          <w:noProof/>
          <w:color w:val="FF0000"/>
          <w:sz w:val="24"/>
          <w:szCs w:val="24"/>
        </w:rPr>
        <w:t>[identify the location]</w:t>
      </w:r>
      <w:r w:rsidRPr="00C92321">
        <w:rPr>
          <w:b/>
          <w:color w:val="FF0000"/>
          <w:sz w:val="24"/>
          <w:szCs w:val="24"/>
        </w:rPr>
        <w:fldChar w:fldCharType="end"/>
      </w:r>
      <w:bookmarkEnd w:id="101"/>
      <w:r w:rsidRPr="00C92321">
        <w:rPr>
          <w:snapToGrid w:val="0"/>
          <w:sz w:val="24"/>
          <w:szCs w:val="24"/>
        </w:rPr>
        <w:t>. Respirators must be cleaned as often as necessary to keep them sanitary.</w:t>
      </w:r>
    </w:p>
    <w:p w14:paraId="74567528" w14:textId="77777777" w:rsidR="00C13DB1" w:rsidRPr="00C92321" w:rsidRDefault="00C13DB1">
      <w:pPr>
        <w:rPr>
          <w:snapToGrid w:val="0"/>
          <w:sz w:val="24"/>
          <w:szCs w:val="24"/>
        </w:rPr>
      </w:pPr>
      <w:r w:rsidRPr="00C92321">
        <w:rPr>
          <w:snapToGrid w:val="0"/>
          <w:sz w:val="24"/>
          <w:szCs w:val="24"/>
        </w:rPr>
        <w:t>Atmosphere supplying and emergency use respirators must be cleaned and disinfected after each use.</w:t>
      </w:r>
    </w:p>
    <w:p w14:paraId="33D96330" w14:textId="77777777" w:rsidR="00C13DB1" w:rsidRPr="00C92321" w:rsidRDefault="00C13DB1">
      <w:pPr>
        <w:rPr>
          <w:snapToGrid w:val="0"/>
          <w:sz w:val="24"/>
          <w:szCs w:val="24"/>
        </w:rPr>
      </w:pPr>
      <w:r w:rsidRPr="00C92321">
        <w:rPr>
          <w:snapToGrid w:val="0"/>
          <w:sz w:val="24"/>
          <w:szCs w:val="24"/>
        </w:rPr>
        <w:t>The following procedure must be used for cleaning and disinfecting respirators:</w:t>
      </w:r>
    </w:p>
    <w:p w14:paraId="35BEF265" w14:textId="77777777" w:rsidR="00C13DB1" w:rsidRPr="00C92321" w:rsidRDefault="00C13DB1" w:rsidP="003F48BA">
      <w:pPr>
        <w:numPr>
          <w:ilvl w:val="0"/>
          <w:numId w:val="22"/>
        </w:numPr>
        <w:rPr>
          <w:snapToGrid w:val="0"/>
          <w:sz w:val="24"/>
          <w:szCs w:val="24"/>
        </w:rPr>
      </w:pPr>
      <w:r w:rsidRPr="00C92321">
        <w:rPr>
          <w:snapToGrid w:val="0"/>
          <w:sz w:val="24"/>
          <w:szCs w:val="24"/>
        </w:rPr>
        <w:t>Disassemble respirator. Remove filters, canisters, or cartridges.</w:t>
      </w:r>
    </w:p>
    <w:p w14:paraId="7965CAE1" w14:textId="77777777" w:rsidR="00C13DB1" w:rsidRPr="00C92321" w:rsidRDefault="00C13DB1" w:rsidP="003F48BA">
      <w:pPr>
        <w:numPr>
          <w:ilvl w:val="0"/>
          <w:numId w:val="22"/>
        </w:numPr>
        <w:rPr>
          <w:snapToGrid w:val="0"/>
          <w:sz w:val="24"/>
          <w:szCs w:val="24"/>
        </w:rPr>
      </w:pPr>
      <w:r w:rsidRPr="00C92321">
        <w:rPr>
          <w:snapToGrid w:val="0"/>
          <w:sz w:val="24"/>
          <w:szCs w:val="24"/>
        </w:rPr>
        <w:t xml:space="preserve">Wash the </w:t>
      </w:r>
      <w:r w:rsidR="00A753E8" w:rsidRPr="00C92321">
        <w:rPr>
          <w:snapToGrid w:val="0"/>
          <w:sz w:val="24"/>
          <w:szCs w:val="24"/>
        </w:rPr>
        <w:t>face piece</w:t>
      </w:r>
      <w:r w:rsidRPr="00C92321">
        <w:rPr>
          <w:snapToGrid w:val="0"/>
          <w:sz w:val="24"/>
          <w:szCs w:val="24"/>
        </w:rPr>
        <w:t xml:space="preserve"> and parts in warm water with a mild detergent. Do not use organic solvents.</w:t>
      </w:r>
    </w:p>
    <w:p w14:paraId="512510CC" w14:textId="77777777" w:rsidR="00C13DB1" w:rsidRPr="00C92321" w:rsidRDefault="00C13DB1" w:rsidP="003F48BA">
      <w:pPr>
        <w:numPr>
          <w:ilvl w:val="0"/>
          <w:numId w:val="22"/>
        </w:numPr>
        <w:rPr>
          <w:snapToGrid w:val="0"/>
          <w:sz w:val="24"/>
          <w:szCs w:val="24"/>
        </w:rPr>
      </w:pPr>
      <w:r w:rsidRPr="00C92321">
        <w:rPr>
          <w:snapToGrid w:val="0"/>
          <w:sz w:val="24"/>
          <w:szCs w:val="24"/>
        </w:rPr>
        <w:t>Rinse completely in clean warm water.</w:t>
      </w:r>
    </w:p>
    <w:p w14:paraId="16025414" w14:textId="77777777" w:rsidR="00C13DB1" w:rsidRPr="00C92321" w:rsidRDefault="00C92321" w:rsidP="003F48BA">
      <w:pPr>
        <w:numPr>
          <w:ilvl w:val="0"/>
          <w:numId w:val="22"/>
        </w:numPr>
        <w:rPr>
          <w:snapToGrid w:val="0"/>
          <w:sz w:val="24"/>
          <w:szCs w:val="24"/>
        </w:rPr>
      </w:pPr>
      <w:r>
        <w:rPr>
          <w:snapToGrid w:val="0"/>
          <w:sz w:val="24"/>
          <w:szCs w:val="24"/>
        </w:rPr>
        <w:t>If used by more than one individual, w</w:t>
      </w:r>
      <w:r w:rsidR="00C13DB1" w:rsidRPr="00C92321">
        <w:rPr>
          <w:snapToGrid w:val="0"/>
          <w:sz w:val="24"/>
          <w:szCs w:val="24"/>
        </w:rPr>
        <w:t>ipe the respirator with disinfectant wipes.</w:t>
      </w:r>
    </w:p>
    <w:p w14:paraId="7260414E" w14:textId="77777777" w:rsidR="00C13DB1" w:rsidRPr="00C92321" w:rsidRDefault="00A753E8" w:rsidP="003F48BA">
      <w:pPr>
        <w:numPr>
          <w:ilvl w:val="0"/>
          <w:numId w:val="22"/>
        </w:numPr>
        <w:rPr>
          <w:snapToGrid w:val="0"/>
          <w:sz w:val="24"/>
          <w:szCs w:val="24"/>
        </w:rPr>
      </w:pPr>
      <w:r w:rsidRPr="00C92321">
        <w:rPr>
          <w:snapToGrid w:val="0"/>
          <w:sz w:val="24"/>
          <w:szCs w:val="24"/>
        </w:rPr>
        <w:t>Air-dry the respirator in a clean area.</w:t>
      </w:r>
    </w:p>
    <w:p w14:paraId="71B63675" w14:textId="77777777" w:rsidR="00C13DB1" w:rsidRPr="00C92321" w:rsidRDefault="00C13DB1" w:rsidP="003F48BA">
      <w:pPr>
        <w:numPr>
          <w:ilvl w:val="0"/>
          <w:numId w:val="22"/>
        </w:numPr>
        <w:rPr>
          <w:snapToGrid w:val="0"/>
          <w:sz w:val="24"/>
          <w:szCs w:val="24"/>
        </w:rPr>
      </w:pPr>
      <w:r w:rsidRPr="00C92321">
        <w:rPr>
          <w:snapToGrid w:val="0"/>
          <w:sz w:val="24"/>
          <w:szCs w:val="24"/>
        </w:rPr>
        <w:t xml:space="preserve">Reassemble the respirator, inspect it, and replace </w:t>
      </w:r>
      <w:r w:rsidR="00C92321">
        <w:rPr>
          <w:snapToGrid w:val="0"/>
          <w:sz w:val="24"/>
          <w:szCs w:val="24"/>
        </w:rPr>
        <w:t xml:space="preserve">any </w:t>
      </w:r>
      <w:r w:rsidRPr="00C92321">
        <w:rPr>
          <w:snapToGrid w:val="0"/>
          <w:sz w:val="24"/>
          <w:szCs w:val="24"/>
        </w:rPr>
        <w:t>defective parts.</w:t>
      </w:r>
    </w:p>
    <w:p w14:paraId="765420B5" w14:textId="77777777" w:rsidR="00C13DB1" w:rsidRPr="00C92321" w:rsidRDefault="00C13DB1" w:rsidP="003F48BA">
      <w:pPr>
        <w:numPr>
          <w:ilvl w:val="0"/>
          <w:numId w:val="22"/>
        </w:numPr>
        <w:rPr>
          <w:snapToGrid w:val="0"/>
          <w:sz w:val="24"/>
          <w:szCs w:val="24"/>
        </w:rPr>
      </w:pPr>
      <w:r w:rsidRPr="00C92321">
        <w:rPr>
          <w:snapToGrid w:val="0"/>
          <w:sz w:val="24"/>
          <w:szCs w:val="24"/>
        </w:rPr>
        <w:t>Put the respirator in a clean, dry, plastic bag or other air-tight container.</w:t>
      </w:r>
    </w:p>
    <w:p w14:paraId="1477C9DA" w14:textId="77777777" w:rsidR="00C13DB1" w:rsidRPr="00C92321" w:rsidRDefault="00C13DB1">
      <w:pPr>
        <w:rPr>
          <w:sz w:val="24"/>
          <w:szCs w:val="24"/>
        </w:rPr>
      </w:pPr>
      <w:r w:rsidRPr="00C92321">
        <w:rPr>
          <w:sz w:val="24"/>
          <w:szCs w:val="24"/>
        </w:rPr>
        <w:t xml:space="preserve">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will ensure an adequate supply of appropriate cleaning and disinfection materials </w:t>
      </w:r>
      <w:r w:rsidR="00C92321">
        <w:rPr>
          <w:sz w:val="24"/>
          <w:szCs w:val="24"/>
        </w:rPr>
        <w:t xml:space="preserve">and appropriate replacement parts </w:t>
      </w:r>
      <w:r w:rsidRPr="00C92321">
        <w:rPr>
          <w:sz w:val="24"/>
          <w:szCs w:val="24"/>
        </w:rPr>
        <w:t xml:space="preserve">at the cleaning station. Employees should contact their supervisor or 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when supplies are low.</w:t>
      </w:r>
    </w:p>
    <w:p w14:paraId="52875AAE" w14:textId="77777777" w:rsidR="00C13DB1" w:rsidRDefault="00C13DB1">
      <w:pPr>
        <w:pStyle w:val="Heading2"/>
      </w:pPr>
      <w:bookmarkStart w:id="102" w:name="_Toc106526558"/>
      <w:bookmarkStart w:id="103" w:name="_Toc106683340"/>
      <w:bookmarkStart w:id="104" w:name="_Toc525110130"/>
      <w:bookmarkStart w:id="105" w:name="_Toc179602615"/>
      <w:bookmarkStart w:id="106" w:name="_Toc345507349"/>
      <w:r>
        <w:t>Maintenance</w:t>
      </w:r>
      <w:bookmarkEnd w:id="102"/>
      <w:bookmarkEnd w:id="103"/>
      <w:bookmarkEnd w:id="104"/>
      <w:bookmarkEnd w:id="105"/>
      <w:bookmarkEnd w:id="106"/>
    </w:p>
    <w:p w14:paraId="2DAE9EAD" w14:textId="77777777" w:rsidR="00C13DB1" w:rsidRPr="00C92321" w:rsidRDefault="00C13DB1">
      <w:pPr>
        <w:rPr>
          <w:snapToGrid w:val="0"/>
          <w:sz w:val="24"/>
          <w:szCs w:val="24"/>
        </w:rPr>
      </w:pPr>
      <w:r w:rsidRPr="00C92321">
        <w:rPr>
          <w:snapToGrid w:val="0"/>
          <w:sz w:val="24"/>
          <w:szCs w:val="24"/>
        </w:rPr>
        <w:t>Respirators must be properly maintained to ensure that they work properly. Maintenance involves a thorough visual inspection for cleanliness and defects. Worn or deteriorated parts must be replaced. No components will be replaced or repairs made except those recommended by the manufacturer. The manufacturer must repair the regulators or alarms of atmosphere-supplying respirators.</w:t>
      </w:r>
    </w:p>
    <w:p w14:paraId="1F0A280B" w14:textId="77777777" w:rsidR="00C13DB1" w:rsidRPr="00C92321" w:rsidRDefault="00C13DB1">
      <w:pPr>
        <w:keepNext/>
        <w:keepLines/>
        <w:rPr>
          <w:snapToGrid w:val="0"/>
          <w:sz w:val="24"/>
          <w:szCs w:val="24"/>
        </w:rPr>
      </w:pPr>
      <w:r w:rsidRPr="00C92321">
        <w:rPr>
          <w:snapToGrid w:val="0"/>
          <w:sz w:val="24"/>
          <w:szCs w:val="24"/>
        </w:rPr>
        <w:t>The following checklist must be used to ensure respirators are properly inspected:</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C13DB1" w14:paraId="4A11EDD7" w14:textId="77777777">
        <w:trPr>
          <w:cantSplit/>
        </w:trPr>
        <w:tc>
          <w:tcPr>
            <w:tcW w:w="8856" w:type="dxa"/>
            <w:gridSpan w:val="2"/>
            <w:tcBorders>
              <w:top w:val="single" w:sz="12" w:space="0" w:color="auto"/>
              <w:bottom w:val="single" w:sz="12" w:space="0" w:color="auto"/>
            </w:tcBorders>
          </w:tcPr>
          <w:p w14:paraId="63AEF5A0" w14:textId="77777777" w:rsidR="00C13DB1" w:rsidRDefault="00C13DB1">
            <w:pPr>
              <w:keepNext/>
              <w:keepLines/>
              <w:spacing w:before="40" w:after="40"/>
              <w:jc w:val="center"/>
              <w:rPr>
                <w:b/>
                <w:snapToGrid w:val="0"/>
              </w:rPr>
            </w:pPr>
            <w:r>
              <w:rPr>
                <w:b/>
                <w:snapToGrid w:val="0"/>
              </w:rPr>
              <w:t>Respirator inspection checklist</w:t>
            </w:r>
          </w:p>
        </w:tc>
      </w:tr>
      <w:tr w:rsidR="00C13DB1" w14:paraId="63C4469C" w14:textId="77777777">
        <w:tc>
          <w:tcPr>
            <w:tcW w:w="3078" w:type="dxa"/>
            <w:tcBorders>
              <w:top w:val="nil"/>
              <w:right w:val="nil"/>
            </w:tcBorders>
          </w:tcPr>
          <w:p w14:paraId="2CDE2E78" w14:textId="77777777" w:rsidR="00C13DB1" w:rsidRDefault="00A753E8">
            <w:pPr>
              <w:keepNext/>
              <w:keepLines/>
              <w:spacing w:before="40" w:after="40"/>
              <w:rPr>
                <w:b/>
                <w:snapToGrid w:val="0"/>
              </w:rPr>
            </w:pPr>
            <w:r>
              <w:rPr>
                <w:b/>
                <w:snapToGrid w:val="0"/>
              </w:rPr>
              <w:t>Face piece</w:t>
            </w:r>
          </w:p>
        </w:tc>
        <w:tc>
          <w:tcPr>
            <w:tcW w:w="5778" w:type="dxa"/>
            <w:tcBorders>
              <w:top w:val="nil"/>
              <w:left w:val="nil"/>
            </w:tcBorders>
          </w:tcPr>
          <w:p w14:paraId="62A97181" w14:textId="77777777" w:rsidR="00C13DB1" w:rsidRDefault="00C13DB1">
            <w:pPr>
              <w:keepNext/>
              <w:keepLines/>
              <w:spacing w:before="40" w:after="40"/>
              <w:rPr>
                <w:snapToGrid w:val="0"/>
              </w:rPr>
            </w:pPr>
            <w:r>
              <w:rPr>
                <w:snapToGrid w:val="0"/>
              </w:rPr>
              <w:fldChar w:fldCharType="begin">
                <w:ffData>
                  <w:name w:val="Check22"/>
                  <w:enabled/>
                  <w:calcOnExit w:val="0"/>
                  <w:checkBox>
                    <w:sizeAuto/>
                    <w:default w:val="0"/>
                  </w:checkBox>
                </w:ffData>
              </w:fldChar>
            </w:r>
            <w:bookmarkStart w:id="107" w:name="Check22"/>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7"/>
            <w:r>
              <w:rPr>
                <w:snapToGrid w:val="0"/>
              </w:rPr>
              <w:t xml:space="preserve"> No cracks, tears, or holes </w:t>
            </w:r>
          </w:p>
          <w:p w14:paraId="19745FBF" w14:textId="77777777" w:rsidR="00C13DB1" w:rsidRDefault="00C13DB1">
            <w:pPr>
              <w:keepNext/>
              <w:keepLines/>
              <w:spacing w:before="40" w:after="40"/>
              <w:rPr>
                <w:snapToGrid w:val="0"/>
              </w:rPr>
            </w:pPr>
            <w:r>
              <w:rPr>
                <w:snapToGrid w:val="0"/>
              </w:rPr>
              <w:fldChar w:fldCharType="begin">
                <w:ffData>
                  <w:name w:val="Check23"/>
                  <w:enabled/>
                  <w:calcOnExit w:val="0"/>
                  <w:checkBox>
                    <w:sizeAuto/>
                    <w:default w:val="0"/>
                  </w:checkBox>
                </w:ffData>
              </w:fldChar>
            </w:r>
            <w:bookmarkStart w:id="108" w:name="Check23"/>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8"/>
            <w:r>
              <w:rPr>
                <w:snapToGrid w:val="0"/>
              </w:rPr>
              <w:t xml:space="preserve"> No facemask distortion </w:t>
            </w:r>
          </w:p>
          <w:p w14:paraId="2089DBDC" w14:textId="77777777" w:rsidR="00C13DB1" w:rsidRDefault="00C13DB1">
            <w:pPr>
              <w:keepNext/>
              <w:keepLines/>
              <w:spacing w:before="40" w:after="40"/>
              <w:rPr>
                <w:snapToGrid w:val="0"/>
              </w:rPr>
            </w:pPr>
            <w:r>
              <w:rPr>
                <w:snapToGrid w:val="0"/>
              </w:rPr>
              <w:fldChar w:fldCharType="begin">
                <w:ffData>
                  <w:name w:val="Check24"/>
                  <w:enabled/>
                  <w:calcOnExit w:val="0"/>
                  <w:checkBox>
                    <w:sizeAuto/>
                    <w:default w:val="0"/>
                  </w:checkBox>
                </w:ffData>
              </w:fldChar>
            </w:r>
            <w:bookmarkStart w:id="109" w:name="Check24"/>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09"/>
            <w:r>
              <w:rPr>
                <w:snapToGrid w:val="0"/>
              </w:rPr>
              <w:t xml:space="preserve"> No cracked or loose lenses or face shields</w:t>
            </w:r>
          </w:p>
        </w:tc>
      </w:tr>
      <w:tr w:rsidR="00C13DB1" w14:paraId="4F30271E" w14:textId="77777777">
        <w:tc>
          <w:tcPr>
            <w:tcW w:w="3078" w:type="dxa"/>
            <w:tcBorders>
              <w:right w:val="nil"/>
            </w:tcBorders>
          </w:tcPr>
          <w:p w14:paraId="7BD5B7A5" w14:textId="77777777" w:rsidR="00C13DB1" w:rsidRDefault="00C13DB1">
            <w:pPr>
              <w:keepNext/>
              <w:keepLines/>
              <w:spacing w:before="40" w:after="40"/>
              <w:rPr>
                <w:b/>
                <w:snapToGrid w:val="0"/>
              </w:rPr>
            </w:pPr>
            <w:r>
              <w:rPr>
                <w:b/>
                <w:snapToGrid w:val="0"/>
              </w:rPr>
              <w:t>Head straps</w:t>
            </w:r>
          </w:p>
        </w:tc>
        <w:tc>
          <w:tcPr>
            <w:tcW w:w="5778" w:type="dxa"/>
            <w:tcBorders>
              <w:left w:val="nil"/>
            </w:tcBorders>
          </w:tcPr>
          <w:p w14:paraId="50F32123" w14:textId="77777777" w:rsidR="00C13DB1" w:rsidRDefault="00C13DB1">
            <w:pPr>
              <w:keepNext/>
              <w:keepLines/>
              <w:spacing w:before="40" w:after="40"/>
              <w:rPr>
                <w:snapToGrid w:val="0"/>
              </w:rPr>
            </w:pPr>
            <w:r>
              <w:rPr>
                <w:snapToGrid w:val="0"/>
              </w:rPr>
              <w:fldChar w:fldCharType="begin">
                <w:ffData>
                  <w:name w:val="Check25"/>
                  <w:enabled/>
                  <w:calcOnExit w:val="0"/>
                  <w:checkBox>
                    <w:sizeAuto/>
                    <w:default w:val="0"/>
                  </w:checkBox>
                </w:ffData>
              </w:fldChar>
            </w:r>
            <w:bookmarkStart w:id="110" w:name="Check25"/>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0"/>
            <w:r>
              <w:rPr>
                <w:snapToGrid w:val="0"/>
              </w:rPr>
              <w:t xml:space="preserve"> No breaks or tears </w:t>
            </w:r>
          </w:p>
          <w:p w14:paraId="1A4B20A5" w14:textId="77777777" w:rsidR="00C13DB1" w:rsidRDefault="00C13DB1">
            <w:pPr>
              <w:keepNext/>
              <w:keepLines/>
              <w:spacing w:before="40" w:after="40"/>
              <w:rPr>
                <w:snapToGrid w:val="0"/>
              </w:rPr>
            </w:pPr>
            <w:r>
              <w:rPr>
                <w:snapToGrid w:val="0"/>
              </w:rPr>
              <w:fldChar w:fldCharType="begin">
                <w:ffData>
                  <w:name w:val="Check26"/>
                  <w:enabled/>
                  <w:calcOnExit w:val="0"/>
                  <w:checkBox>
                    <w:sizeAuto/>
                    <w:default w:val="0"/>
                  </w:checkBox>
                </w:ffData>
              </w:fldChar>
            </w:r>
            <w:bookmarkStart w:id="111" w:name="Check26"/>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1"/>
            <w:r>
              <w:rPr>
                <w:snapToGrid w:val="0"/>
              </w:rPr>
              <w:t xml:space="preserve"> No broken buckles</w:t>
            </w:r>
          </w:p>
        </w:tc>
      </w:tr>
      <w:tr w:rsidR="00C13DB1" w14:paraId="6B098C3D" w14:textId="77777777">
        <w:tc>
          <w:tcPr>
            <w:tcW w:w="3078" w:type="dxa"/>
            <w:tcBorders>
              <w:right w:val="nil"/>
            </w:tcBorders>
          </w:tcPr>
          <w:p w14:paraId="05598730" w14:textId="77777777" w:rsidR="00C13DB1" w:rsidRDefault="00C13DB1">
            <w:pPr>
              <w:keepNext/>
              <w:keepLines/>
              <w:spacing w:before="40" w:after="40"/>
              <w:rPr>
                <w:b/>
                <w:snapToGrid w:val="0"/>
              </w:rPr>
            </w:pPr>
            <w:r>
              <w:rPr>
                <w:b/>
                <w:snapToGrid w:val="0"/>
              </w:rPr>
              <w:t>Valves</w:t>
            </w:r>
          </w:p>
        </w:tc>
        <w:tc>
          <w:tcPr>
            <w:tcW w:w="5778" w:type="dxa"/>
            <w:tcBorders>
              <w:left w:val="nil"/>
            </w:tcBorders>
          </w:tcPr>
          <w:p w14:paraId="56A3F562" w14:textId="77777777" w:rsidR="00C13DB1" w:rsidRDefault="00C13DB1">
            <w:pPr>
              <w:keepNext/>
              <w:keepLines/>
              <w:spacing w:before="40" w:after="40"/>
              <w:rPr>
                <w:snapToGrid w:val="0"/>
              </w:rPr>
            </w:pPr>
            <w:r>
              <w:rPr>
                <w:snapToGrid w:val="0"/>
              </w:rPr>
              <w:fldChar w:fldCharType="begin">
                <w:ffData>
                  <w:name w:val="Check27"/>
                  <w:enabled/>
                  <w:calcOnExit w:val="0"/>
                  <w:checkBox>
                    <w:sizeAuto/>
                    <w:default w:val="0"/>
                  </w:checkBox>
                </w:ffData>
              </w:fldChar>
            </w:r>
            <w:bookmarkStart w:id="112" w:name="Check27"/>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2"/>
            <w:r>
              <w:rPr>
                <w:snapToGrid w:val="0"/>
              </w:rPr>
              <w:t xml:space="preserve"> No residue or dirt, cracks, or tears in valve material</w:t>
            </w:r>
          </w:p>
        </w:tc>
      </w:tr>
      <w:tr w:rsidR="00C13DB1" w14:paraId="70260FB9" w14:textId="77777777">
        <w:tc>
          <w:tcPr>
            <w:tcW w:w="3078" w:type="dxa"/>
            <w:tcBorders>
              <w:right w:val="nil"/>
            </w:tcBorders>
          </w:tcPr>
          <w:p w14:paraId="6855DF9E" w14:textId="77777777" w:rsidR="00C13DB1" w:rsidRDefault="00C13DB1">
            <w:pPr>
              <w:keepNext/>
              <w:keepLines/>
              <w:spacing w:before="40" w:after="40"/>
              <w:rPr>
                <w:b/>
                <w:snapToGrid w:val="0"/>
              </w:rPr>
            </w:pPr>
            <w:r>
              <w:rPr>
                <w:b/>
                <w:snapToGrid w:val="0"/>
              </w:rPr>
              <w:t>Filters and cartridges</w:t>
            </w:r>
          </w:p>
        </w:tc>
        <w:tc>
          <w:tcPr>
            <w:tcW w:w="5778" w:type="dxa"/>
            <w:tcBorders>
              <w:left w:val="nil"/>
            </w:tcBorders>
          </w:tcPr>
          <w:p w14:paraId="41709A1F" w14:textId="77777777" w:rsidR="00C13DB1" w:rsidRDefault="00C13DB1">
            <w:pPr>
              <w:keepNext/>
              <w:keepLines/>
              <w:spacing w:before="40" w:after="40"/>
              <w:rPr>
                <w:snapToGrid w:val="0"/>
              </w:rPr>
            </w:pPr>
            <w:r>
              <w:rPr>
                <w:snapToGrid w:val="0"/>
              </w:rPr>
              <w:fldChar w:fldCharType="begin">
                <w:ffData>
                  <w:name w:val="Check28"/>
                  <w:enabled/>
                  <w:calcOnExit w:val="0"/>
                  <w:checkBox>
                    <w:sizeAuto/>
                    <w:default w:val="0"/>
                  </w:checkBox>
                </w:ffData>
              </w:fldChar>
            </w:r>
            <w:bookmarkStart w:id="113" w:name="Check28"/>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3"/>
            <w:r>
              <w:rPr>
                <w:snapToGrid w:val="0"/>
              </w:rPr>
              <w:t xml:space="preserve"> NIOSH approved </w:t>
            </w:r>
          </w:p>
          <w:p w14:paraId="17D57C6B" w14:textId="77777777" w:rsidR="00C13DB1" w:rsidRDefault="00C13DB1">
            <w:pPr>
              <w:keepNext/>
              <w:keepLines/>
              <w:spacing w:before="40" w:after="40"/>
              <w:rPr>
                <w:snapToGrid w:val="0"/>
              </w:rPr>
            </w:pPr>
            <w:r>
              <w:rPr>
                <w:snapToGrid w:val="0"/>
              </w:rPr>
              <w:fldChar w:fldCharType="begin">
                <w:ffData>
                  <w:name w:val="Check29"/>
                  <w:enabled/>
                  <w:calcOnExit w:val="0"/>
                  <w:checkBox>
                    <w:sizeAuto/>
                    <w:default w:val="0"/>
                  </w:checkBox>
                </w:ffData>
              </w:fldChar>
            </w:r>
            <w:bookmarkStart w:id="114" w:name="Check29"/>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4"/>
            <w:r>
              <w:rPr>
                <w:snapToGrid w:val="0"/>
              </w:rPr>
              <w:t xml:space="preserve"> Gaskets seat properly</w:t>
            </w:r>
          </w:p>
          <w:p w14:paraId="7412D096" w14:textId="77777777" w:rsidR="00C13DB1" w:rsidRDefault="00C13DB1">
            <w:pPr>
              <w:keepNext/>
              <w:keepLines/>
              <w:spacing w:before="40" w:after="40"/>
              <w:rPr>
                <w:snapToGrid w:val="0"/>
              </w:rPr>
            </w:pPr>
            <w:r>
              <w:rPr>
                <w:snapToGrid w:val="0"/>
              </w:rPr>
              <w:fldChar w:fldCharType="begin">
                <w:ffData>
                  <w:name w:val="Check30"/>
                  <w:enabled/>
                  <w:calcOnExit w:val="0"/>
                  <w:checkBox>
                    <w:sizeAuto/>
                    <w:default w:val="0"/>
                  </w:checkBox>
                </w:ffData>
              </w:fldChar>
            </w:r>
            <w:bookmarkStart w:id="115" w:name="Check30"/>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5"/>
            <w:r>
              <w:rPr>
                <w:snapToGrid w:val="0"/>
              </w:rPr>
              <w:t xml:space="preserve"> No cracks or dents in housing </w:t>
            </w:r>
          </w:p>
          <w:p w14:paraId="10D901C8" w14:textId="77777777" w:rsidR="00C13DB1" w:rsidRDefault="00C13DB1">
            <w:pPr>
              <w:keepNext/>
              <w:keepLines/>
              <w:spacing w:before="40" w:after="40"/>
              <w:rPr>
                <w:snapToGrid w:val="0"/>
              </w:rPr>
            </w:pPr>
            <w:r>
              <w:rPr>
                <w:snapToGrid w:val="0"/>
              </w:rPr>
              <w:fldChar w:fldCharType="begin">
                <w:ffData>
                  <w:name w:val="Check31"/>
                  <w:enabled/>
                  <w:calcOnExit w:val="0"/>
                  <w:checkBox>
                    <w:sizeAuto/>
                    <w:default w:val="0"/>
                  </w:checkBox>
                </w:ffData>
              </w:fldChar>
            </w:r>
            <w:bookmarkStart w:id="116" w:name="Check31"/>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6"/>
            <w:r>
              <w:rPr>
                <w:snapToGrid w:val="0"/>
              </w:rPr>
              <w:t xml:space="preserve"> Proper cartridge for hazards</w:t>
            </w:r>
          </w:p>
        </w:tc>
      </w:tr>
      <w:tr w:rsidR="00C13DB1" w14:paraId="3D5558D7" w14:textId="77777777">
        <w:tc>
          <w:tcPr>
            <w:tcW w:w="3078" w:type="dxa"/>
            <w:tcBorders>
              <w:right w:val="nil"/>
            </w:tcBorders>
          </w:tcPr>
          <w:p w14:paraId="7F3623A4" w14:textId="77777777" w:rsidR="00C13DB1" w:rsidRDefault="00C13DB1">
            <w:pPr>
              <w:keepNext/>
              <w:keepLines/>
              <w:spacing w:before="40" w:after="40"/>
              <w:rPr>
                <w:b/>
                <w:snapToGrid w:val="0"/>
              </w:rPr>
            </w:pPr>
            <w:r>
              <w:rPr>
                <w:b/>
                <w:snapToGrid w:val="0"/>
              </w:rPr>
              <w:t>Air supply systems</w:t>
            </w:r>
          </w:p>
        </w:tc>
        <w:tc>
          <w:tcPr>
            <w:tcW w:w="5778" w:type="dxa"/>
            <w:tcBorders>
              <w:left w:val="nil"/>
            </w:tcBorders>
          </w:tcPr>
          <w:p w14:paraId="5B023919" w14:textId="77777777" w:rsidR="00C13DB1" w:rsidRDefault="00C13DB1">
            <w:pPr>
              <w:keepNext/>
              <w:keepLines/>
              <w:spacing w:before="40" w:after="40"/>
              <w:ind w:left="342" w:hanging="342"/>
              <w:rPr>
                <w:snapToGrid w:val="0"/>
              </w:rPr>
            </w:pPr>
            <w:r>
              <w:rPr>
                <w:snapToGrid w:val="0"/>
              </w:rPr>
              <w:fldChar w:fldCharType="begin">
                <w:ffData>
                  <w:name w:val="Check32"/>
                  <w:enabled/>
                  <w:calcOnExit w:val="0"/>
                  <w:checkBox>
                    <w:sizeAuto/>
                    <w:default w:val="0"/>
                  </w:checkBox>
                </w:ffData>
              </w:fldChar>
            </w:r>
            <w:bookmarkStart w:id="117" w:name="Check32"/>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7"/>
            <w:r>
              <w:rPr>
                <w:snapToGrid w:val="0"/>
              </w:rPr>
              <w:t xml:space="preserve"> Breathing-quality air is used; breathing air meets requirements</w:t>
            </w:r>
            <w:r w:rsidR="001A3C26">
              <w:rPr>
                <w:snapToGrid w:val="0"/>
              </w:rPr>
              <w:t xml:space="preserve"> </w:t>
            </w:r>
            <w:r>
              <w:rPr>
                <w:snapToGrid w:val="0"/>
              </w:rPr>
              <w:t xml:space="preserve">in </w:t>
            </w:r>
            <w:r>
              <w:rPr>
                <w:b/>
              </w:rPr>
              <w:t>437-004-1041</w:t>
            </w:r>
          </w:p>
          <w:p w14:paraId="7F554AEC" w14:textId="77777777" w:rsidR="00C13DB1" w:rsidRDefault="00C13DB1">
            <w:pPr>
              <w:keepNext/>
              <w:keepLines/>
              <w:spacing w:before="40" w:after="40"/>
              <w:ind w:left="342" w:hanging="342"/>
              <w:rPr>
                <w:snapToGrid w:val="0"/>
              </w:rPr>
            </w:pPr>
            <w:r>
              <w:rPr>
                <w:snapToGrid w:val="0"/>
              </w:rPr>
              <w:fldChar w:fldCharType="begin">
                <w:ffData>
                  <w:name w:val="Check33"/>
                  <w:enabled/>
                  <w:calcOnExit w:val="0"/>
                  <w:checkBox>
                    <w:sizeAuto/>
                    <w:default w:val="0"/>
                  </w:checkBox>
                </w:ffData>
              </w:fldChar>
            </w:r>
            <w:bookmarkStart w:id="118" w:name="Check33"/>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8"/>
            <w:r>
              <w:rPr>
                <w:snapToGrid w:val="0"/>
              </w:rPr>
              <w:t xml:space="preserve"> Supply hoses are in good condition</w:t>
            </w:r>
          </w:p>
          <w:p w14:paraId="06282D95" w14:textId="77777777" w:rsidR="00C13DB1" w:rsidRDefault="00C13DB1">
            <w:pPr>
              <w:keepNext/>
              <w:keepLines/>
              <w:spacing w:before="40" w:after="40"/>
              <w:ind w:left="342" w:hanging="342"/>
              <w:rPr>
                <w:snapToGrid w:val="0"/>
              </w:rPr>
            </w:pPr>
            <w:r>
              <w:rPr>
                <w:snapToGrid w:val="0"/>
              </w:rPr>
              <w:fldChar w:fldCharType="begin">
                <w:ffData>
                  <w:name w:val="Check34"/>
                  <w:enabled/>
                  <w:calcOnExit w:val="0"/>
                  <w:checkBox>
                    <w:sizeAuto/>
                    <w:default w:val="0"/>
                  </w:checkBox>
                </w:ffData>
              </w:fldChar>
            </w:r>
            <w:bookmarkStart w:id="119" w:name="Check34"/>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19"/>
            <w:r>
              <w:rPr>
                <w:snapToGrid w:val="0"/>
              </w:rPr>
              <w:t xml:space="preserve"> Hoses are properly connected</w:t>
            </w:r>
          </w:p>
          <w:p w14:paraId="4E696BB2" w14:textId="77777777" w:rsidR="00C13DB1" w:rsidRDefault="00C13DB1">
            <w:pPr>
              <w:keepNext/>
              <w:keepLines/>
              <w:spacing w:before="40" w:after="40"/>
              <w:ind w:left="342" w:hanging="342"/>
              <w:rPr>
                <w:snapToGrid w:val="0"/>
              </w:rPr>
            </w:pPr>
            <w:r>
              <w:rPr>
                <w:snapToGrid w:val="0"/>
              </w:rPr>
              <w:fldChar w:fldCharType="begin">
                <w:ffData>
                  <w:name w:val="Check35"/>
                  <w:enabled/>
                  <w:calcOnExit w:val="0"/>
                  <w:checkBox>
                    <w:sizeAuto/>
                    <w:default w:val="0"/>
                  </w:checkBox>
                </w:ffData>
              </w:fldChar>
            </w:r>
            <w:bookmarkStart w:id="120" w:name="Check35"/>
            <w:r>
              <w:rPr>
                <w:snapToGrid w:val="0"/>
              </w:rPr>
              <w:instrText xml:space="preserve"> FORMCHECKBOX </w:instrText>
            </w:r>
            <w:r w:rsidR="00000000">
              <w:rPr>
                <w:snapToGrid w:val="0"/>
              </w:rPr>
            </w:r>
            <w:r w:rsidR="00000000">
              <w:rPr>
                <w:snapToGrid w:val="0"/>
              </w:rPr>
              <w:fldChar w:fldCharType="separate"/>
            </w:r>
            <w:r>
              <w:rPr>
                <w:snapToGrid w:val="0"/>
              </w:rPr>
              <w:fldChar w:fldCharType="end"/>
            </w:r>
            <w:bookmarkEnd w:id="120"/>
            <w:r>
              <w:rPr>
                <w:snapToGrid w:val="0"/>
              </w:rPr>
              <w:t xml:space="preserve"> Settings on regulators and valves are correct</w:t>
            </w:r>
          </w:p>
        </w:tc>
      </w:tr>
    </w:tbl>
    <w:p w14:paraId="0E3E0D65" w14:textId="77777777" w:rsidR="00953083" w:rsidRDefault="00953083">
      <w:pPr>
        <w:rPr>
          <w:sz w:val="24"/>
          <w:szCs w:val="24"/>
        </w:rPr>
      </w:pPr>
    </w:p>
    <w:p w14:paraId="7D9494A2" w14:textId="77777777" w:rsidR="00C13DB1" w:rsidRPr="00C92321" w:rsidRDefault="00C13DB1">
      <w:pPr>
        <w:rPr>
          <w:sz w:val="24"/>
          <w:szCs w:val="24"/>
        </w:rPr>
      </w:pPr>
      <w:r w:rsidRPr="00C92321">
        <w:rPr>
          <w:sz w:val="24"/>
          <w:szCs w:val="24"/>
        </w:rPr>
        <w:t xml:space="preserve">Employees are permitted to leave their work to maintain their respirators in a designated safe area under the following circumstances: </w:t>
      </w:r>
    </w:p>
    <w:p w14:paraId="48170CDA"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 xml:space="preserve">To wash their own faces and the respirators’ </w:t>
      </w:r>
      <w:r w:rsidR="00A753E8" w:rsidRPr="001A3C26">
        <w:rPr>
          <w:snapToGrid w:val="0"/>
          <w:sz w:val="24"/>
        </w:rPr>
        <w:t>face pieces</w:t>
      </w:r>
      <w:r w:rsidRPr="001A3C26">
        <w:rPr>
          <w:snapToGrid w:val="0"/>
          <w:sz w:val="24"/>
        </w:rPr>
        <w:t xml:space="preserve"> to prevent eye or skin irritation. </w:t>
      </w:r>
    </w:p>
    <w:p w14:paraId="3754E6BB" w14:textId="77777777"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To replace filters, cartridges, or canisters.</w:t>
      </w:r>
    </w:p>
    <w:p w14:paraId="4F245E1D" w14:textId="77777777" w:rsidR="00C13DB1" w:rsidRPr="00C92321" w:rsidRDefault="00C13DB1" w:rsidP="001A3C26">
      <w:pPr>
        <w:numPr>
          <w:ilvl w:val="0"/>
          <w:numId w:val="17"/>
        </w:numPr>
        <w:tabs>
          <w:tab w:val="clear" w:pos="360"/>
          <w:tab w:val="num" w:pos="720"/>
        </w:tabs>
        <w:ind w:left="720"/>
        <w:rPr>
          <w:sz w:val="24"/>
          <w:szCs w:val="24"/>
        </w:rPr>
      </w:pPr>
      <w:r w:rsidRPr="001A3C26">
        <w:rPr>
          <w:snapToGrid w:val="0"/>
          <w:sz w:val="24"/>
        </w:rPr>
        <w:t xml:space="preserve">When they detect vapor or gas breakthrough or leakage in the </w:t>
      </w:r>
      <w:r w:rsidR="00A753E8" w:rsidRPr="001A3C26">
        <w:rPr>
          <w:snapToGrid w:val="0"/>
          <w:sz w:val="24"/>
        </w:rPr>
        <w:t>face piece</w:t>
      </w:r>
      <w:r w:rsidRPr="001A3C26">
        <w:rPr>
          <w:snapToGrid w:val="0"/>
          <w:sz w:val="24"/>
        </w:rPr>
        <w:t xml:space="preserve"> or detect other</w:t>
      </w:r>
      <w:r w:rsidRPr="00C92321">
        <w:rPr>
          <w:sz w:val="24"/>
          <w:szCs w:val="24"/>
        </w:rPr>
        <w:t xml:space="preserve"> damage to the respirator or its components.</w:t>
      </w:r>
    </w:p>
    <w:p w14:paraId="413B51A2" w14:textId="77777777" w:rsidR="00C13DB1" w:rsidRDefault="00C13DB1">
      <w:pPr>
        <w:pStyle w:val="Heading2"/>
      </w:pPr>
      <w:bookmarkStart w:id="121" w:name="_Hlt107383595"/>
      <w:bookmarkStart w:id="122" w:name="_Toc106526559"/>
      <w:bookmarkStart w:id="123" w:name="_Toc106683341"/>
      <w:bookmarkStart w:id="124" w:name="_Toc525110131"/>
      <w:bookmarkStart w:id="125" w:name="_Toc179602616"/>
      <w:bookmarkStart w:id="126" w:name="_Toc345507350"/>
      <w:bookmarkEnd w:id="121"/>
      <w:r>
        <w:t>Change Schedules</w:t>
      </w:r>
      <w:bookmarkEnd w:id="122"/>
      <w:bookmarkEnd w:id="123"/>
      <w:bookmarkEnd w:id="124"/>
      <w:bookmarkEnd w:id="125"/>
      <w:bookmarkEnd w:id="126"/>
    </w:p>
    <w:p w14:paraId="1BB77830" w14:textId="77777777" w:rsidR="00C13DB1" w:rsidRPr="00C92321" w:rsidRDefault="00C13DB1">
      <w:pPr>
        <w:rPr>
          <w:snapToGrid w:val="0"/>
          <w:sz w:val="24"/>
          <w:szCs w:val="24"/>
        </w:rPr>
      </w:pPr>
      <w:r w:rsidRPr="00C92321">
        <w:rPr>
          <w:snapToGrid w:val="0"/>
          <w:sz w:val="24"/>
          <w:szCs w:val="24"/>
        </w:rPr>
        <w:t xml:space="preserve">Air-purifying particulate filters, cartridges, or filtering </w:t>
      </w:r>
      <w:r w:rsidR="00A753E8" w:rsidRPr="00C92321">
        <w:rPr>
          <w:snapToGrid w:val="0"/>
          <w:sz w:val="24"/>
          <w:szCs w:val="24"/>
        </w:rPr>
        <w:t>face pieces</w:t>
      </w:r>
      <w:r w:rsidRPr="00C92321">
        <w:rPr>
          <w:snapToGrid w:val="0"/>
          <w:sz w:val="24"/>
          <w:szCs w:val="24"/>
        </w:rPr>
        <w:t xml:space="preserve"> must be replaced when breathing resistance increases, the cartridge surface is contaminated, or when the filter is damaged.</w:t>
      </w:r>
    </w:p>
    <w:p w14:paraId="688A9616" w14:textId="77777777" w:rsidR="00C92321" w:rsidRDefault="00C92321">
      <w:pPr>
        <w:shd w:val="pct5" w:color="auto" w:fill="FFFFFF"/>
        <w:rPr>
          <w:b/>
          <w:i/>
          <w:snapToGrid w:val="0"/>
          <w:sz w:val="24"/>
          <w:szCs w:val="24"/>
        </w:rPr>
      </w:pPr>
      <w:r>
        <w:rPr>
          <w:b/>
          <w:i/>
          <w:snapToGrid w:val="0"/>
          <w:sz w:val="24"/>
          <w:szCs w:val="24"/>
        </w:rPr>
        <w:t>_______________________________________________________________________</w:t>
      </w:r>
    </w:p>
    <w:p w14:paraId="27ACC33A" w14:textId="77777777" w:rsidR="00C13DB1" w:rsidRPr="00C92321" w:rsidRDefault="00C13DB1">
      <w:pPr>
        <w:shd w:val="pct5" w:color="auto" w:fill="FFFFFF"/>
        <w:rPr>
          <w:i/>
          <w:snapToGrid w:val="0"/>
          <w:sz w:val="24"/>
          <w:szCs w:val="24"/>
        </w:rPr>
      </w:pPr>
      <w:r w:rsidRPr="00C92321">
        <w:rPr>
          <w:b/>
          <w:i/>
          <w:snapToGrid w:val="0"/>
          <w:sz w:val="24"/>
          <w:szCs w:val="24"/>
        </w:rPr>
        <w:t>Note to users of this program.</w:t>
      </w:r>
      <w:r w:rsidRPr="00C92321">
        <w:rPr>
          <w:i/>
          <w:snapToGrid w:val="0"/>
          <w:sz w:val="24"/>
          <w:szCs w:val="24"/>
        </w:rPr>
        <w:t xml:space="preserve"> </w:t>
      </w:r>
      <w:r w:rsidR="00C92321">
        <w:rPr>
          <w:i/>
          <w:snapToGrid w:val="0"/>
          <w:sz w:val="24"/>
          <w:szCs w:val="24"/>
        </w:rPr>
        <w:t>For g</w:t>
      </w:r>
      <w:r w:rsidRPr="00C92321">
        <w:rPr>
          <w:i/>
          <w:snapToGrid w:val="0"/>
          <w:sz w:val="24"/>
          <w:szCs w:val="24"/>
        </w:rPr>
        <w:t>ases and vapors, odor and irritation are not considered adequate warnings</w:t>
      </w:r>
      <w:r w:rsidR="00C92321">
        <w:rPr>
          <w:i/>
          <w:snapToGrid w:val="0"/>
          <w:sz w:val="24"/>
          <w:szCs w:val="24"/>
        </w:rPr>
        <w:t xml:space="preserve"> for replacement</w:t>
      </w:r>
      <w:r w:rsidRPr="00C92321">
        <w:rPr>
          <w:i/>
          <w:snapToGrid w:val="0"/>
          <w:sz w:val="24"/>
          <w:szCs w:val="24"/>
        </w:rPr>
        <w:t>. Because end-of-service-life indicators (ESLI) are available for a limited number of chemicals, employers must develop change-out schedules for cartridges and canisters used with air-purifying respirators for protection against gases and vapors.</w:t>
      </w:r>
    </w:p>
    <w:p w14:paraId="29CA5DDD" w14:textId="77777777" w:rsidR="00C92321" w:rsidRDefault="00C92321">
      <w:pPr>
        <w:autoSpaceDE w:val="0"/>
        <w:autoSpaceDN w:val="0"/>
        <w:adjustRightInd w:val="0"/>
        <w:spacing w:before="0" w:after="0"/>
        <w:rPr>
          <w:sz w:val="24"/>
          <w:szCs w:val="24"/>
        </w:rPr>
      </w:pPr>
    </w:p>
    <w:p w14:paraId="537FC04D" w14:textId="77777777" w:rsidR="00C13DB1" w:rsidRDefault="00C13DB1">
      <w:pPr>
        <w:autoSpaceDE w:val="0"/>
        <w:autoSpaceDN w:val="0"/>
        <w:adjustRightInd w:val="0"/>
        <w:spacing w:before="0" w:after="0"/>
        <w:rPr>
          <w:sz w:val="24"/>
          <w:szCs w:val="24"/>
        </w:rPr>
      </w:pPr>
      <w:r w:rsidRPr="00C92321">
        <w:rPr>
          <w:sz w:val="24"/>
          <w:szCs w:val="24"/>
        </w:rPr>
        <w:t>The Worker Protection Standard contains criteria for specific change out</w:t>
      </w:r>
      <w:r w:rsidR="001A3C26">
        <w:rPr>
          <w:sz w:val="24"/>
          <w:szCs w:val="24"/>
        </w:rPr>
        <w:t xml:space="preserve"> </w:t>
      </w:r>
      <w:r w:rsidRPr="00C92321">
        <w:rPr>
          <w:sz w:val="24"/>
          <w:szCs w:val="24"/>
        </w:rPr>
        <w:t>schedules for respirator canisters and cartr</w:t>
      </w:r>
      <w:r w:rsidR="00376164">
        <w:rPr>
          <w:sz w:val="24"/>
          <w:szCs w:val="24"/>
        </w:rPr>
        <w:t xml:space="preserve">idges. See </w:t>
      </w:r>
      <w:r w:rsidR="008055A4">
        <w:rPr>
          <w:sz w:val="24"/>
          <w:szCs w:val="24"/>
        </w:rPr>
        <w:t>Division</w:t>
      </w:r>
      <w:r w:rsidR="00376164">
        <w:rPr>
          <w:sz w:val="24"/>
          <w:szCs w:val="24"/>
        </w:rPr>
        <w:t xml:space="preserve"> 4/W </w:t>
      </w:r>
      <w:r w:rsidR="00C92321">
        <w:rPr>
          <w:sz w:val="24"/>
          <w:szCs w:val="24"/>
        </w:rPr>
        <w:t>170.240.</w:t>
      </w:r>
      <w:r w:rsidR="00B81DD7">
        <w:rPr>
          <w:sz w:val="24"/>
          <w:szCs w:val="24"/>
        </w:rPr>
        <w:t xml:space="preserve"> </w:t>
      </w:r>
      <w:r w:rsidR="00C92321">
        <w:rPr>
          <w:sz w:val="24"/>
          <w:szCs w:val="24"/>
        </w:rPr>
        <w:t xml:space="preserve">If you use </w:t>
      </w:r>
      <w:r w:rsidR="008055A4">
        <w:rPr>
          <w:sz w:val="24"/>
          <w:szCs w:val="24"/>
        </w:rPr>
        <w:t xml:space="preserve">pesticides for </w:t>
      </w:r>
      <w:r w:rsidR="001A3C26">
        <w:rPr>
          <w:sz w:val="24"/>
          <w:szCs w:val="24"/>
        </w:rPr>
        <w:t>a</w:t>
      </w:r>
      <w:r w:rsidR="00C92321">
        <w:rPr>
          <w:sz w:val="24"/>
          <w:szCs w:val="24"/>
        </w:rPr>
        <w:t xml:space="preserve">gricultural </w:t>
      </w:r>
      <w:r w:rsidR="001A3C26">
        <w:rPr>
          <w:sz w:val="24"/>
          <w:szCs w:val="24"/>
        </w:rPr>
        <w:t>u</w:t>
      </w:r>
      <w:r w:rsidR="008055A4">
        <w:rPr>
          <w:sz w:val="24"/>
          <w:szCs w:val="24"/>
        </w:rPr>
        <w:t>se</w:t>
      </w:r>
      <w:r w:rsidR="00C92321">
        <w:rPr>
          <w:sz w:val="24"/>
          <w:szCs w:val="24"/>
        </w:rPr>
        <w:t>s, you may be subject to these requirements.</w:t>
      </w:r>
    </w:p>
    <w:p w14:paraId="67011BB8" w14:textId="77777777" w:rsidR="00EE6BA0" w:rsidRDefault="00EE6BA0">
      <w:pPr>
        <w:autoSpaceDE w:val="0"/>
        <w:autoSpaceDN w:val="0"/>
        <w:adjustRightInd w:val="0"/>
        <w:spacing w:before="0" w:after="0"/>
        <w:rPr>
          <w:sz w:val="24"/>
          <w:szCs w:val="24"/>
        </w:rPr>
      </w:pPr>
      <w:r>
        <w:rPr>
          <w:sz w:val="24"/>
          <w:szCs w:val="24"/>
        </w:rPr>
        <w:t>________________________________________________________________________</w:t>
      </w:r>
    </w:p>
    <w:p w14:paraId="30914234" w14:textId="77777777" w:rsidR="00EE6BA0" w:rsidRDefault="00EE6BA0">
      <w:pPr>
        <w:autoSpaceDE w:val="0"/>
        <w:autoSpaceDN w:val="0"/>
        <w:adjustRightInd w:val="0"/>
        <w:spacing w:before="0" w:after="0"/>
        <w:rPr>
          <w:sz w:val="24"/>
          <w:szCs w:val="24"/>
        </w:rPr>
      </w:pPr>
    </w:p>
    <w:p w14:paraId="4FA58EFE" w14:textId="77777777" w:rsidR="00C13DB1" w:rsidRDefault="00C13DB1">
      <w:pPr>
        <w:pStyle w:val="Heading2"/>
      </w:pPr>
      <w:bookmarkStart w:id="127" w:name="_Toc106526560"/>
      <w:bookmarkStart w:id="128" w:name="_Toc106683342"/>
      <w:bookmarkStart w:id="129" w:name="_Toc525110132"/>
      <w:bookmarkStart w:id="130" w:name="_Toc179602617"/>
      <w:bookmarkStart w:id="131" w:name="_Toc345507351"/>
      <w:r>
        <w:t>Respirator storage</w:t>
      </w:r>
      <w:bookmarkEnd w:id="127"/>
      <w:bookmarkEnd w:id="128"/>
      <w:bookmarkEnd w:id="129"/>
      <w:bookmarkEnd w:id="130"/>
      <w:bookmarkEnd w:id="131"/>
    </w:p>
    <w:p w14:paraId="1D6B98C4" w14:textId="77777777" w:rsidR="00C13DB1" w:rsidRPr="004D1707" w:rsidRDefault="00C13DB1">
      <w:pPr>
        <w:rPr>
          <w:snapToGrid w:val="0"/>
          <w:sz w:val="24"/>
          <w:szCs w:val="24"/>
        </w:rPr>
      </w:pPr>
      <w:r w:rsidRPr="004D1707">
        <w:rPr>
          <w:snapToGrid w:val="0"/>
          <w:sz w:val="24"/>
          <w:szCs w:val="24"/>
        </w:rPr>
        <w:t xml:space="preserve">Respirators must be stored in a clean, dry area </w:t>
      </w:r>
      <w:r w:rsidR="00062629">
        <w:rPr>
          <w:snapToGrid w:val="0"/>
          <w:sz w:val="24"/>
          <w:szCs w:val="24"/>
        </w:rPr>
        <w:t>according to</w:t>
      </w:r>
      <w:r w:rsidRPr="004D1707">
        <w:rPr>
          <w:snapToGrid w:val="0"/>
          <w:sz w:val="24"/>
          <w:szCs w:val="24"/>
        </w:rPr>
        <w:t xml:space="preserve"> the manufacturer’s recommendations. Employees must clean</w:t>
      </w:r>
      <w:r w:rsidR="004D1707" w:rsidRPr="004D1707">
        <w:rPr>
          <w:snapToGrid w:val="0"/>
          <w:sz w:val="24"/>
          <w:szCs w:val="24"/>
        </w:rPr>
        <w:t xml:space="preserve"> and inspect their</w:t>
      </w:r>
      <w:r w:rsidRPr="004D1707">
        <w:rPr>
          <w:snapToGrid w:val="0"/>
          <w:sz w:val="24"/>
          <w:szCs w:val="24"/>
        </w:rPr>
        <w:t xml:space="preserve"> respirators </w:t>
      </w:r>
      <w:r w:rsidR="00062629">
        <w:rPr>
          <w:snapToGrid w:val="0"/>
          <w:sz w:val="24"/>
          <w:szCs w:val="24"/>
        </w:rPr>
        <w:t>according to</w:t>
      </w:r>
      <w:r w:rsidRPr="004D1707">
        <w:rPr>
          <w:snapToGrid w:val="0"/>
          <w:sz w:val="24"/>
          <w:szCs w:val="24"/>
        </w:rPr>
        <w:t xml:space="preserve"> the provisions of this program and store them </w:t>
      </w:r>
      <w:r w:rsidR="00A753E8" w:rsidRPr="004D1707">
        <w:rPr>
          <w:snapToGrid w:val="0"/>
          <w:sz w:val="24"/>
          <w:szCs w:val="24"/>
        </w:rPr>
        <w:t>in a plastic bag</w:t>
      </w:r>
      <w:r w:rsidRPr="004D1707">
        <w:rPr>
          <w:snapToGrid w:val="0"/>
          <w:sz w:val="24"/>
          <w:szCs w:val="24"/>
        </w:rPr>
        <w:t xml:space="preserve"> </w:t>
      </w:r>
      <w:r w:rsidR="004D1707" w:rsidRPr="004D1707">
        <w:rPr>
          <w:snapToGrid w:val="0"/>
          <w:sz w:val="24"/>
          <w:szCs w:val="24"/>
        </w:rPr>
        <w:t xml:space="preserve">or other approved container </w:t>
      </w:r>
      <w:r w:rsidRPr="004D1707">
        <w:rPr>
          <w:snapToGrid w:val="0"/>
          <w:sz w:val="24"/>
          <w:szCs w:val="24"/>
        </w:rPr>
        <w:t xml:space="preserve">in their own lockers. Each employee’s name must be on the bag </w:t>
      </w:r>
      <w:r w:rsidR="004D1707" w:rsidRPr="004D1707">
        <w:rPr>
          <w:snapToGrid w:val="0"/>
          <w:sz w:val="24"/>
          <w:szCs w:val="24"/>
        </w:rPr>
        <w:t xml:space="preserve">or container </w:t>
      </w:r>
      <w:r w:rsidRPr="004D1707">
        <w:rPr>
          <w:snapToGrid w:val="0"/>
          <w:sz w:val="24"/>
          <w:szCs w:val="24"/>
        </w:rPr>
        <w:t xml:space="preserve">and </w:t>
      </w:r>
      <w:r w:rsidR="004D1707" w:rsidRPr="004D1707">
        <w:rPr>
          <w:snapToGrid w:val="0"/>
          <w:sz w:val="24"/>
          <w:szCs w:val="24"/>
        </w:rPr>
        <w:t xml:space="preserve">it </w:t>
      </w:r>
      <w:r w:rsidRPr="004D1707">
        <w:rPr>
          <w:snapToGrid w:val="0"/>
          <w:sz w:val="24"/>
          <w:szCs w:val="24"/>
        </w:rPr>
        <w:t xml:space="preserve">must </w:t>
      </w:r>
      <w:r w:rsidR="004D1707" w:rsidRPr="004D1707">
        <w:rPr>
          <w:snapToGrid w:val="0"/>
          <w:sz w:val="24"/>
          <w:szCs w:val="24"/>
        </w:rPr>
        <w:t xml:space="preserve">only </w:t>
      </w:r>
      <w:r w:rsidRPr="004D1707">
        <w:rPr>
          <w:snapToGrid w:val="0"/>
          <w:sz w:val="24"/>
          <w:szCs w:val="24"/>
        </w:rPr>
        <w:t xml:space="preserve">be used </w:t>
      </w:r>
      <w:r w:rsidR="004D1707" w:rsidRPr="004D1707">
        <w:rPr>
          <w:snapToGrid w:val="0"/>
          <w:sz w:val="24"/>
          <w:szCs w:val="24"/>
        </w:rPr>
        <w:t>t</w:t>
      </w:r>
      <w:r w:rsidRPr="004D1707">
        <w:rPr>
          <w:snapToGrid w:val="0"/>
          <w:sz w:val="24"/>
          <w:szCs w:val="24"/>
        </w:rPr>
        <w:t>o store the respirator.</w:t>
      </w:r>
    </w:p>
    <w:p w14:paraId="43D05FA9"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store unused respirators and respirator components in their orig</w:t>
      </w:r>
      <w:r w:rsidR="004D1707" w:rsidRPr="004D1707">
        <w:rPr>
          <w:snapToGrid w:val="0"/>
          <w:sz w:val="24"/>
          <w:szCs w:val="24"/>
        </w:rPr>
        <w:t>inal manufacturer’s packaging at</w:t>
      </w:r>
      <w:r w:rsidRPr="004D1707">
        <w:rPr>
          <w:snapToGrid w:val="0"/>
          <w:sz w:val="24"/>
          <w:szCs w:val="24"/>
        </w:rPr>
        <w:t xml:space="preserve"> </w:t>
      </w:r>
      <w:r w:rsidRPr="004D1707">
        <w:rPr>
          <w:b/>
          <w:color w:val="FF0000"/>
          <w:sz w:val="24"/>
          <w:szCs w:val="24"/>
        </w:rPr>
        <w:fldChar w:fldCharType="begin">
          <w:ffData>
            <w:name w:val="Text50"/>
            <w:enabled/>
            <w:calcOnExit w:val="0"/>
            <w:textInput>
              <w:default w:val="[identify location]"/>
            </w:textInput>
          </w:ffData>
        </w:fldChar>
      </w:r>
      <w:bookmarkStart w:id="132" w:name="Text50"/>
      <w:r w:rsidRPr="004D1707">
        <w:rPr>
          <w:b/>
          <w:color w:val="FF0000"/>
          <w:sz w:val="24"/>
          <w:szCs w:val="24"/>
        </w:rPr>
        <w:instrText xml:space="preserve"> FORMTEXT </w:instrText>
      </w:r>
      <w:r w:rsidRPr="004D1707">
        <w:rPr>
          <w:b/>
          <w:color w:val="FF0000"/>
          <w:sz w:val="24"/>
          <w:szCs w:val="24"/>
        </w:rPr>
      </w:r>
      <w:r w:rsidRPr="004D1707">
        <w:rPr>
          <w:b/>
          <w:color w:val="FF0000"/>
          <w:sz w:val="24"/>
          <w:szCs w:val="24"/>
        </w:rPr>
        <w:fldChar w:fldCharType="separate"/>
      </w:r>
      <w:r w:rsidRPr="004D1707">
        <w:rPr>
          <w:b/>
          <w:noProof/>
          <w:color w:val="FF0000"/>
          <w:sz w:val="24"/>
          <w:szCs w:val="24"/>
        </w:rPr>
        <w:t>[identify location]</w:t>
      </w:r>
      <w:r w:rsidRPr="004D1707">
        <w:rPr>
          <w:b/>
          <w:color w:val="FF0000"/>
          <w:sz w:val="24"/>
          <w:szCs w:val="24"/>
        </w:rPr>
        <w:fldChar w:fldCharType="end"/>
      </w:r>
      <w:bookmarkEnd w:id="132"/>
      <w:r w:rsidRPr="004D1707">
        <w:rPr>
          <w:snapToGrid w:val="0"/>
          <w:sz w:val="24"/>
          <w:szCs w:val="24"/>
        </w:rPr>
        <w:t>.</w:t>
      </w:r>
      <w:bookmarkStart w:id="133" w:name="_Toc106526562"/>
      <w:bookmarkStart w:id="134" w:name="_Toc106683344"/>
      <w:bookmarkStart w:id="135" w:name="_Toc525110133"/>
    </w:p>
    <w:p w14:paraId="2BF2A2AC" w14:textId="77777777" w:rsidR="00C13DB1" w:rsidRDefault="00C13DB1">
      <w:pPr>
        <w:pStyle w:val="Heading1"/>
      </w:pPr>
      <w:bookmarkStart w:id="136" w:name="_Toc179602618"/>
      <w:bookmarkStart w:id="137" w:name="_Toc345507352"/>
      <w:r>
        <w:t>Training</w:t>
      </w:r>
      <w:bookmarkEnd w:id="133"/>
      <w:bookmarkEnd w:id="134"/>
      <w:bookmarkEnd w:id="135"/>
      <w:bookmarkEnd w:id="136"/>
      <w:bookmarkEnd w:id="137"/>
    </w:p>
    <w:p w14:paraId="165776E1"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ensure training is provided to respirator users and supervisors. Employees must be trained before using a respirator. Supervisors must be trained before supervising employees who wear respirators. Training will cover the following topics:</w:t>
      </w:r>
    </w:p>
    <w:p w14:paraId="347859C6"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This respiratory protection program</w:t>
      </w:r>
    </w:p>
    <w:p w14:paraId="0818D813"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 xml:space="preserve">The Oregon OSHA respiratory protection standard, </w:t>
      </w:r>
      <w:r w:rsidR="004D1707" w:rsidRPr="00001591">
        <w:rPr>
          <w:snapToGrid w:val="0"/>
          <w:sz w:val="24"/>
        </w:rPr>
        <w:t xml:space="preserve">OAR </w:t>
      </w:r>
      <w:r w:rsidRPr="00001591">
        <w:rPr>
          <w:snapToGrid w:val="0"/>
          <w:sz w:val="24"/>
        </w:rPr>
        <w:t>437-004-1041</w:t>
      </w:r>
    </w:p>
    <w:p w14:paraId="3C260DE5" w14:textId="77777777" w:rsidR="00C13DB1" w:rsidRPr="00001591" w:rsidRDefault="004D1707" w:rsidP="00001591">
      <w:pPr>
        <w:numPr>
          <w:ilvl w:val="0"/>
          <w:numId w:val="17"/>
        </w:numPr>
        <w:tabs>
          <w:tab w:val="clear" w:pos="360"/>
          <w:tab w:val="num" w:pos="720"/>
        </w:tabs>
        <w:ind w:left="720"/>
        <w:rPr>
          <w:snapToGrid w:val="0"/>
          <w:sz w:val="24"/>
        </w:rPr>
      </w:pPr>
      <w:r w:rsidRPr="00001591">
        <w:rPr>
          <w:snapToGrid w:val="0"/>
          <w:sz w:val="24"/>
        </w:rPr>
        <w:t>Workplace r</w:t>
      </w:r>
      <w:r w:rsidR="00C13DB1" w:rsidRPr="00001591">
        <w:rPr>
          <w:snapToGrid w:val="0"/>
          <w:sz w:val="24"/>
        </w:rPr>
        <w:t xml:space="preserve">espiratory hazards and their </w:t>
      </w:r>
      <w:r w:rsidRPr="00001591">
        <w:rPr>
          <w:snapToGrid w:val="0"/>
          <w:sz w:val="24"/>
        </w:rPr>
        <w:t xml:space="preserve">potential </w:t>
      </w:r>
      <w:r w:rsidR="00C13DB1" w:rsidRPr="00001591">
        <w:rPr>
          <w:snapToGrid w:val="0"/>
          <w:sz w:val="24"/>
        </w:rPr>
        <w:t>health effects</w:t>
      </w:r>
    </w:p>
    <w:p w14:paraId="1AEFDE7D" w14:textId="77777777"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Selection and use of respirators</w:t>
      </w:r>
    </w:p>
    <w:p w14:paraId="7F372225" w14:textId="77777777" w:rsidR="00C13DB1" w:rsidRPr="004D1707" w:rsidRDefault="00C13DB1" w:rsidP="00001591">
      <w:pPr>
        <w:numPr>
          <w:ilvl w:val="0"/>
          <w:numId w:val="17"/>
        </w:numPr>
        <w:tabs>
          <w:tab w:val="clear" w:pos="360"/>
          <w:tab w:val="num" w:pos="720"/>
        </w:tabs>
        <w:ind w:left="720"/>
        <w:rPr>
          <w:snapToGrid w:val="0"/>
          <w:sz w:val="24"/>
          <w:szCs w:val="24"/>
        </w:rPr>
      </w:pPr>
      <w:r w:rsidRPr="00001591">
        <w:rPr>
          <w:snapToGrid w:val="0"/>
          <w:sz w:val="24"/>
        </w:rPr>
        <w:t>Limitations of respirators</w:t>
      </w:r>
    </w:p>
    <w:p w14:paraId="0125E340"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How to put on respirators and perform user seal checks</w:t>
      </w:r>
    </w:p>
    <w:p w14:paraId="258BC0D4"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Fit testing</w:t>
      </w:r>
    </w:p>
    <w:p w14:paraId="7D714FCB"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Emergency procedures</w:t>
      </w:r>
    </w:p>
    <w:p w14:paraId="7F0F0EB9" w14:textId="77777777"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Maintenance and storage</w:t>
      </w:r>
    </w:p>
    <w:p w14:paraId="7FB4CE0F" w14:textId="77777777" w:rsidR="00C13DB1" w:rsidRPr="004D1707" w:rsidRDefault="00C13DB1" w:rsidP="00F56D3C">
      <w:pPr>
        <w:numPr>
          <w:ilvl w:val="0"/>
          <w:numId w:val="17"/>
        </w:numPr>
        <w:tabs>
          <w:tab w:val="clear" w:pos="360"/>
          <w:tab w:val="num" w:pos="720"/>
        </w:tabs>
        <w:ind w:left="720"/>
        <w:rPr>
          <w:snapToGrid w:val="0"/>
          <w:sz w:val="24"/>
          <w:szCs w:val="24"/>
        </w:rPr>
      </w:pPr>
      <w:r w:rsidRPr="00F56D3C">
        <w:rPr>
          <w:snapToGrid w:val="0"/>
          <w:sz w:val="24"/>
        </w:rPr>
        <w:t>Medical</w:t>
      </w:r>
      <w:r w:rsidRPr="004D1707">
        <w:rPr>
          <w:snapToGrid w:val="0"/>
          <w:sz w:val="24"/>
          <w:szCs w:val="24"/>
        </w:rPr>
        <w:t xml:space="preserve"> signs and symptoms that limit the use of respirators</w:t>
      </w:r>
    </w:p>
    <w:p w14:paraId="56520338" w14:textId="77777777" w:rsidR="004D1707" w:rsidRPr="004D1707" w:rsidRDefault="004D1707">
      <w:pPr>
        <w:rPr>
          <w:snapToGrid w:val="0"/>
          <w:sz w:val="24"/>
          <w:szCs w:val="24"/>
        </w:rPr>
      </w:pPr>
      <w:r>
        <w:rPr>
          <w:snapToGrid w:val="0"/>
          <w:sz w:val="24"/>
          <w:szCs w:val="24"/>
        </w:rPr>
        <w:t xml:space="preserve">Employees will </w:t>
      </w:r>
      <w:r w:rsidR="00C13DB1" w:rsidRPr="004D1707">
        <w:rPr>
          <w:snapToGrid w:val="0"/>
          <w:sz w:val="24"/>
          <w:szCs w:val="24"/>
        </w:rPr>
        <w:t xml:space="preserve">be retrained annually and whenever they change jobs or use a different respirator. Employees must demonstrate their comprehension through hands-on exercises. </w:t>
      </w:r>
    </w:p>
    <w:p w14:paraId="2352593B" w14:textId="77777777"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document the training, including the type, model, and size of respirator for which each employee h</w:t>
      </w:r>
      <w:r w:rsidR="00564A98" w:rsidRPr="004D1707">
        <w:rPr>
          <w:snapToGrid w:val="0"/>
          <w:sz w:val="24"/>
          <w:szCs w:val="24"/>
        </w:rPr>
        <w:t>as b</w:t>
      </w:r>
      <w:r w:rsidR="00616C8D" w:rsidRPr="004D1707">
        <w:rPr>
          <w:snapToGrid w:val="0"/>
          <w:sz w:val="24"/>
          <w:szCs w:val="24"/>
        </w:rPr>
        <w:t>een trained and fit tested</w:t>
      </w:r>
      <w:r w:rsidR="004D1707" w:rsidRPr="004D1707">
        <w:rPr>
          <w:snapToGrid w:val="0"/>
          <w:sz w:val="24"/>
          <w:szCs w:val="24"/>
        </w:rPr>
        <w:t>.</w:t>
      </w:r>
    </w:p>
    <w:p w14:paraId="2935F6C4" w14:textId="77777777" w:rsidR="00C13DB1" w:rsidRDefault="00C13DB1">
      <w:pPr>
        <w:pStyle w:val="Heading1"/>
        <w:rPr>
          <w:snapToGrid w:val="0"/>
        </w:rPr>
      </w:pPr>
      <w:bookmarkStart w:id="138" w:name="_Toc106526563"/>
      <w:bookmarkStart w:id="139" w:name="_Toc106683345"/>
      <w:bookmarkStart w:id="140" w:name="_Toc525110134"/>
      <w:bookmarkStart w:id="141" w:name="_Toc179602619"/>
      <w:bookmarkStart w:id="142" w:name="_Toc345507353"/>
      <w:r>
        <w:rPr>
          <w:snapToGrid w:val="0"/>
        </w:rPr>
        <w:t>Program evaluation</w:t>
      </w:r>
      <w:bookmarkEnd w:id="138"/>
      <w:bookmarkEnd w:id="139"/>
      <w:bookmarkEnd w:id="140"/>
      <w:bookmarkEnd w:id="141"/>
      <w:bookmarkEnd w:id="142"/>
    </w:p>
    <w:p w14:paraId="164877E0" w14:textId="77777777" w:rsidR="00C13DB1" w:rsidRPr="004D1707" w:rsidRDefault="00C13DB1">
      <w:pPr>
        <w:rPr>
          <w:sz w:val="24"/>
          <w:szCs w:val="24"/>
        </w:rPr>
      </w:pPr>
      <w:r w:rsidRPr="004D1707">
        <w:rPr>
          <w:snapToGrid w:val="0"/>
          <w:sz w:val="24"/>
          <w:szCs w:val="24"/>
        </w:rPr>
        <w:t xml:space="preserve">The </w:t>
      </w:r>
      <w:r w:rsidR="00B81DD7">
        <w:rPr>
          <w:snapToGrid w:val="0"/>
          <w:sz w:val="24"/>
          <w:szCs w:val="24"/>
        </w:rPr>
        <w:t>program administrator</w:t>
      </w:r>
      <w:r w:rsidRPr="004D1707">
        <w:rPr>
          <w:snapToGrid w:val="0"/>
          <w:sz w:val="24"/>
          <w:szCs w:val="24"/>
        </w:rPr>
        <w:t xml:space="preserve"> will conduct periodic evaluations of the workplace to ensure that the provisions of this program are implemented. Evaluations will include regular consultations with employees who use respirators and their supervisors, site inspections, air monitoring, and a records review. Problems discovered during evaluations must be documented in an inspection log, addressed by the </w:t>
      </w:r>
      <w:r w:rsidR="00B81DD7">
        <w:rPr>
          <w:snapToGrid w:val="0"/>
          <w:sz w:val="24"/>
          <w:szCs w:val="24"/>
        </w:rPr>
        <w:t>program administrator</w:t>
      </w:r>
      <w:r w:rsidRPr="004D1707">
        <w:rPr>
          <w:snapToGrid w:val="0"/>
          <w:sz w:val="24"/>
          <w:szCs w:val="24"/>
        </w:rPr>
        <w:t xml:space="preserve">, and reported to management. </w:t>
      </w:r>
      <w:r w:rsidRPr="004D1707">
        <w:rPr>
          <w:sz w:val="24"/>
          <w:szCs w:val="24"/>
        </w:rPr>
        <w:t>The report must recommend how and when to correct each problem.</w:t>
      </w:r>
    </w:p>
    <w:p w14:paraId="752B8877" w14:textId="77777777" w:rsidR="00C13DB1" w:rsidRDefault="00C13DB1">
      <w:pPr>
        <w:pStyle w:val="Heading1"/>
        <w:rPr>
          <w:snapToGrid w:val="0"/>
        </w:rPr>
      </w:pPr>
      <w:bookmarkStart w:id="143" w:name="_Toc106526564"/>
      <w:bookmarkStart w:id="144" w:name="_Toc106683346"/>
      <w:bookmarkStart w:id="145" w:name="_Toc525110135"/>
      <w:bookmarkStart w:id="146" w:name="_Toc179602620"/>
      <w:bookmarkStart w:id="147" w:name="_Toc345507354"/>
      <w:r>
        <w:rPr>
          <w:snapToGrid w:val="0"/>
        </w:rPr>
        <w:t>Documentation and recordkeeping</w:t>
      </w:r>
      <w:bookmarkEnd w:id="143"/>
      <w:bookmarkEnd w:id="144"/>
      <w:bookmarkEnd w:id="145"/>
      <w:bookmarkEnd w:id="146"/>
      <w:bookmarkEnd w:id="147"/>
    </w:p>
    <w:p w14:paraId="221F30FF" w14:textId="77777777" w:rsidR="00C13DB1" w:rsidRPr="004D1707" w:rsidRDefault="00C13DB1">
      <w:pPr>
        <w:rPr>
          <w:snapToGrid w:val="0"/>
          <w:sz w:val="24"/>
          <w:szCs w:val="24"/>
        </w:rPr>
      </w:pPr>
      <w:r w:rsidRPr="004D1707">
        <w:rPr>
          <w:snapToGrid w:val="0"/>
          <w:sz w:val="24"/>
          <w:szCs w:val="24"/>
        </w:rPr>
        <w:t xml:space="preserve">A written copy of this program and </w:t>
      </w:r>
      <w:r w:rsidRPr="00F56D3C">
        <w:rPr>
          <w:sz w:val="24"/>
          <w:szCs w:val="24"/>
        </w:rPr>
        <w:t>437-004-1041</w:t>
      </w:r>
      <w:r w:rsidRPr="004D1707">
        <w:rPr>
          <w:snapToGrid w:val="0"/>
          <w:sz w:val="24"/>
          <w:szCs w:val="24"/>
        </w:rPr>
        <w:t xml:space="preserve"> are kept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 xml:space="preserve">’s office and are available to employees who wish to review them. Also maintained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’s office are copies of training and fit-test records which are updated when new employees are trained, when employees receive refresher training, and when new fit tests are conducted.</w:t>
      </w:r>
    </w:p>
    <w:p w14:paraId="21A7728B" w14:textId="77777777" w:rsidR="00C13DB1" w:rsidRPr="004D1707" w:rsidRDefault="00C13DB1">
      <w:pPr>
        <w:rPr>
          <w:snapToGrid w:val="0"/>
          <w:sz w:val="24"/>
          <w:szCs w:val="24"/>
        </w:rPr>
      </w:pPr>
      <w:r w:rsidRPr="004D1707">
        <w:rPr>
          <w:snapToGrid w:val="0"/>
          <w:sz w:val="24"/>
          <w:szCs w:val="24"/>
        </w:rPr>
        <w:t xml:space="preserve">Medical questionnaires and the physician’s documented findings are confidential and will remain at </w:t>
      </w:r>
      <w:bookmarkStart w:id="148" w:name="Text51"/>
      <w:r w:rsidR="004D1707">
        <w:rPr>
          <w:b/>
          <w:snapToGrid w:val="0"/>
          <w:color w:val="FF0000"/>
          <w:sz w:val="24"/>
          <w:szCs w:val="24"/>
        </w:rPr>
        <w:fldChar w:fldCharType="begin">
          <w:ffData>
            <w:name w:val="Text51"/>
            <w:enabled/>
            <w:calcOnExit w:val="0"/>
            <w:textInput>
              <w:default w:val="[address of your medical service provider or other location]"/>
            </w:textInput>
          </w:ffData>
        </w:fldChar>
      </w:r>
      <w:r w:rsidR="004D1707">
        <w:rPr>
          <w:b/>
          <w:snapToGrid w:val="0"/>
          <w:color w:val="FF0000"/>
          <w:sz w:val="24"/>
          <w:szCs w:val="24"/>
        </w:rPr>
        <w:instrText xml:space="preserve"> FORMTEXT </w:instrText>
      </w:r>
      <w:r w:rsidR="004D1707">
        <w:rPr>
          <w:b/>
          <w:snapToGrid w:val="0"/>
          <w:color w:val="FF0000"/>
          <w:sz w:val="24"/>
          <w:szCs w:val="24"/>
        </w:rPr>
      </w:r>
      <w:r w:rsidR="004D1707">
        <w:rPr>
          <w:b/>
          <w:snapToGrid w:val="0"/>
          <w:color w:val="FF0000"/>
          <w:sz w:val="24"/>
          <w:szCs w:val="24"/>
        </w:rPr>
        <w:fldChar w:fldCharType="separate"/>
      </w:r>
      <w:r w:rsidR="004D1707">
        <w:rPr>
          <w:b/>
          <w:noProof/>
          <w:snapToGrid w:val="0"/>
          <w:color w:val="FF0000"/>
          <w:sz w:val="24"/>
          <w:szCs w:val="24"/>
        </w:rPr>
        <w:t>[address of your medical service provider or other location]</w:t>
      </w:r>
      <w:r w:rsidR="004D1707">
        <w:rPr>
          <w:b/>
          <w:snapToGrid w:val="0"/>
          <w:color w:val="FF0000"/>
          <w:sz w:val="24"/>
          <w:szCs w:val="24"/>
        </w:rPr>
        <w:fldChar w:fldCharType="end"/>
      </w:r>
      <w:bookmarkEnd w:id="148"/>
      <w:r w:rsidRPr="004D1707">
        <w:rPr>
          <w:snapToGrid w:val="0"/>
          <w:sz w:val="24"/>
          <w:szCs w:val="24"/>
        </w:rPr>
        <w:t xml:space="preserve">. 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dministrator</w:t>
      </w:r>
      <w:r w:rsidRPr="004D1707">
        <w:rPr>
          <w:snapToGrid w:val="0"/>
          <w:sz w:val="24"/>
          <w:szCs w:val="24"/>
        </w:rPr>
        <w:t xml:space="preserve"> will keep only the physician’s written recommendation </w:t>
      </w:r>
      <w:r w:rsidR="004D1707">
        <w:rPr>
          <w:snapToGrid w:val="0"/>
          <w:sz w:val="24"/>
          <w:szCs w:val="24"/>
        </w:rPr>
        <w:t xml:space="preserve">about </w:t>
      </w:r>
      <w:r w:rsidRPr="004D1707">
        <w:rPr>
          <w:snapToGrid w:val="0"/>
          <w:sz w:val="24"/>
          <w:szCs w:val="24"/>
        </w:rPr>
        <w:t>each employee</w:t>
      </w:r>
      <w:r w:rsidR="004D1707">
        <w:rPr>
          <w:snapToGrid w:val="0"/>
          <w:sz w:val="24"/>
          <w:szCs w:val="24"/>
        </w:rPr>
        <w:t>’s ability to safety use</w:t>
      </w:r>
      <w:r w:rsidRPr="004D1707">
        <w:rPr>
          <w:snapToGrid w:val="0"/>
          <w:sz w:val="24"/>
          <w:szCs w:val="24"/>
        </w:rPr>
        <w:t xml:space="preserve"> a respirator.</w:t>
      </w:r>
      <w:bookmarkStart w:id="149" w:name="_Toc524689149"/>
      <w:bookmarkStart w:id="150" w:name="_Toc525110136"/>
      <w:bookmarkStart w:id="151" w:name="_Toc106683347"/>
    </w:p>
    <w:p w14:paraId="2FE1F20C" w14:textId="77777777" w:rsidR="00914773" w:rsidRDefault="00914773" w:rsidP="00914773">
      <w:pPr>
        <w:pStyle w:val="Heading2"/>
      </w:pPr>
      <w:bookmarkStart w:id="152" w:name="_Toc106683333"/>
      <w:bookmarkStart w:id="153" w:name="_Toc525110123"/>
      <w:bookmarkStart w:id="154" w:name="_Toc179602608"/>
      <w:bookmarkStart w:id="155" w:name="_Toc345507355"/>
      <w:bookmarkStart w:id="156" w:name="_Toc179602621"/>
      <w:r>
        <w:t>Voluntary use</w:t>
      </w:r>
      <w:bookmarkEnd w:id="152"/>
      <w:bookmarkEnd w:id="153"/>
      <w:bookmarkEnd w:id="154"/>
      <w:bookmarkEnd w:id="155"/>
    </w:p>
    <w:p w14:paraId="0A0F8F01" w14:textId="77777777" w:rsidR="00914773" w:rsidRPr="00096B1D" w:rsidRDefault="00914773" w:rsidP="00914773">
      <w:pPr>
        <w:rPr>
          <w:snapToGrid w:val="0"/>
          <w:sz w:val="24"/>
          <w:szCs w:val="24"/>
        </w:rPr>
      </w:pPr>
      <w:r w:rsidRPr="00096B1D">
        <w:rPr>
          <w:snapToGrid w:val="0"/>
          <w:sz w:val="24"/>
          <w:szCs w:val="24"/>
        </w:rPr>
        <w:t xml:space="preserve">The </w:t>
      </w:r>
      <w:r w:rsidR="00B81DD7">
        <w:rPr>
          <w:snapToGrid w:val="0"/>
          <w:sz w:val="24"/>
          <w:szCs w:val="24"/>
        </w:rPr>
        <w:t>p</w:t>
      </w:r>
      <w:r w:rsidRPr="00096B1D">
        <w:rPr>
          <w:snapToGrid w:val="0"/>
          <w:sz w:val="24"/>
          <w:szCs w:val="24"/>
        </w:rPr>
        <w:t xml:space="preserve">rogram </w:t>
      </w:r>
      <w:r w:rsidR="00B81DD7">
        <w:rPr>
          <w:snapToGrid w:val="0"/>
          <w:sz w:val="24"/>
          <w:szCs w:val="24"/>
        </w:rPr>
        <w:t>a</w:t>
      </w:r>
      <w:r w:rsidRPr="00096B1D">
        <w:rPr>
          <w:snapToGrid w:val="0"/>
          <w:sz w:val="24"/>
          <w:szCs w:val="24"/>
        </w:rPr>
        <w:t xml:space="preserve">dministrator must authorize the voluntary use of respirators </w:t>
      </w:r>
      <w:r w:rsidR="00F56D3C">
        <w:rPr>
          <w:snapToGrid w:val="0"/>
          <w:sz w:val="24"/>
          <w:szCs w:val="24"/>
        </w:rPr>
        <w:t xml:space="preserve">– if </w:t>
      </w:r>
      <w:r w:rsidRPr="00096B1D">
        <w:rPr>
          <w:snapToGrid w:val="0"/>
          <w:sz w:val="24"/>
          <w:szCs w:val="24"/>
        </w:rPr>
        <w:t xml:space="preserve">requested by employees not required to use respirators </w:t>
      </w:r>
      <w:r w:rsidR="00F56D3C">
        <w:rPr>
          <w:snapToGrid w:val="0"/>
          <w:sz w:val="24"/>
          <w:szCs w:val="24"/>
        </w:rPr>
        <w:t xml:space="preserve">– on </w:t>
      </w:r>
      <w:r w:rsidRPr="00096B1D">
        <w:rPr>
          <w:snapToGrid w:val="0"/>
          <w:sz w:val="24"/>
          <w:szCs w:val="24"/>
        </w:rPr>
        <w:t>a case-by-case basis, depending on workplace conditions and type of respirator requested.</w:t>
      </w:r>
    </w:p>
    <w:p w14:paraId="11EDC846" w14:textId="77777777" w:rsidR="00FA116D" w:rsidRDefault="00914773" w:rsidP="00914773">
      <w:pPr>
        <w:rPr>
          <w:snapToGrid w:val="0"/>
          <w:sz w:val="24"/>
          <w:szCs w:val="24"/>
        </w:rPr>
      </w:pPr>
      <w:r w:rsidRPr="00096B1D">
        <w:rPr>
          <w:snapToGrid w:val="0"/>
          <w:sz w:val="24"/>
          <w:szCs w:val="24"/>
        </w:rPr>
        <w:t xml:space="preserve">Employees who are allowed to voluntarily </w:t>
      </w:r>
      <w:r w:rsidR="001D44FF" w:rsidRPr="00096B1D">
        <w:rPr>
          <w:snapToGrid w:val="0"/>
          <w:sz w:val="24"/>
          <w:szCs w:val="24"/>
        </w:rPr>
        <w:t>wear</w:t>
      </w:r>
      <w:r w:rsidR="001D44FF">
        <w:rPr>
          <w:snapToGrid w:val="0"/>
          <w:sz w:val="24"/>
          <w:szCs w:val="24"/>
        </w:rPr>
        <w:t xml:space="preserve"> </w:t>
      </w:r>
      <w:r w:rsidR="001D44FF" w:rsidRPr="00096B1D">
        <w:rPr>
          <w:snapToGrid w:val="0"/>
          <w:sz w:val="24"/>
          <w:szCs w:val="24"/>
        </w:rPr>
        <w:t>respirators</w:t>
      </w:r>
      <w:r w:rsidRPr="00096B1D">
        <w:rPr>
          <w:snapToGrid w:val="0"/>
          <w:sz w:val="24"/>
          <w:szCs w:val="24"/>
        </w:rPr>
        <w:t xml:space="preserve"> at work will receive a copy of </w:t>
      </w:r>
      <w:r w:rsidRPr="00F56D3C">
        <w:rPr>
          <w:snapToGrid w:val="0"/>
          <w:sz w:val="24"/>
          <w:szCs w:val="24"/>
        </w:rPr>
        <w:t>Appendix</w:t>
      </w:r>
      <w:r w:rsidR="00F56D3C" w:rsidRPr="00F56D3C">
        <w:rPr>
          <w:snapToGrid w:val="0"/>
          <w:sz w:val="24"/>
          <w:szCs w:val="24"/>
        </w:rPr>
        <w:t xml:space="preserve"> </w:t>
      </w:r>
      <w:r w:rsidRPr="00F56D3C">
        <w:rPr>
          <w:snapToGrid w:val="0"/>
          <w:sz w:val="24"/>
          <w:szCs w:val="24"/>
        </w:rPr>
        <w:t>D</w:t>
      </w:r>
      <w:r w:rsidR="00FA116D" w:rsidRPr="00F56D3C">
        <w:rPr>
          <w:b/>
          <w:snapToGrid w:val="0"/>
          <w:sz w:val="24"/>
          <w:szCs w:val="24"/>
        </w:rPr>
        <w:t xml:space="preserve"> </w:t>
      </w:r>
      <w:r w:rsidRPr="00F56D3C">
        <w:rPr>
          <w:snapToGrid w:val="0"/>
          <w:sz w:val="24"/>
          <w:szCs w:val="24"/>
        </w:rPr>
        <w:t xml:space="preserve">of </w:t>
      </w:r>
      <w:r w:rsidR="00FA116D" w:rsidRPr="00F56D3C">
        <w:rPr>
          <w:sz w:val="24"/>
          <w:szCs w:val="24"/>
        </w:rPr>
        <w:t>437-004-1041</w:t>
      </w:r>
      <w:r w:rsidR="00FA116D">
        <w:rPr>
          <w:snapToGrid w:val="0"/>
          <w:sz w:val="24"/>
          <w:szCs w:val="24"/>
        </w:rPr>
        <w:t xml:space="preserve"> that </w:t>
      </w:r>
      <w:r w:rsidRPr="00096B1D">
        <w:rPr>
          <w:snapToGrid w:val="0"/>
          <w:sz w:val="24"/>
          <w:szCs w:val="24"/>
        </w:rPr>
        <w:t>explains the requirements for and limitations of</w:t>
      </w:r>
      <w:r w:rsidR="001D44FF">
        <w:rPr>
          <w:snapToGrid w:val="0"/>
          <w:sz w:val="24"/>
          <w:szCs w:val="24"/>
        </w:rPr>
        <w:t xml:space="preserve"> the</w:t>
      </w:r>
      <w:r w:rsidRPr="00096B1D">
        <w:rPr>
          <w:snapToGrid w:val="0"/>
          <w:sz w:val="24"/>
          <w:szCs w:val="24"/>
        </w:rPr>
        <w:t xml:space="preserve"> voluntary use of respirators.</w:t>
      </w:r>
      <w:r w:rsidR="00B81DD7">
        <w:rPr>
          <w:snapToGrid w:val="0"/>
          <w:sz w:val="24"/>
          <w:szCs w:val="24"/>
        </w:rPr>
        <w:t xml:space="preserve"> </w:t>
      </w:r>
      <w:r w:rsidR="001D44FF">
        <w:rPr>
          <w:snapToGrid w:val="0"/>
          <w:sz w:val="24"/>
          <w:szCs w:val="24"/>
        </w:rPr>
        <w:t>Voluntary users of respirators are not subject to the fit-testing or training provisions of this program.</w:t>
      </w:r>
      <w:r w:rsidR="00B81DD7">
        <w:rPr>
          <w:snapToGrid w:val="0"/>
          <w:sz w:val="24"/>
          <w:szCs w:val="24"/>
        </w:rPr>
        <w:t xml:space="preserve"> </w:t>
      </w:r>
      <w:r w:rsidR="001D44FF">
        <w:rPr>
          <w:snapToGrid w:val="0"/>
          <w:sz w:val="24"/>
          <w:szCs w:val="24"/>
        </w:rPr>
        <w:t xml:space="preserve">However, </w:t>
      </w:r>
      <w:r w:rsidR="001D44FF" w:rsidRPr="00096B1D">
        <w:rPr>
          <w:snapToGrid w:val="0"/>
          <w:sz w:val="24"/>
          <w:szCs w:val="24"/>
        </w:rPr>
        <w:t xml:space="preserve">voluntary users </w:t>
      </w:r>
      <w:r w:rsidR="001D44FF">
        <w:rPr>
          <w:snapToGrid w:val="0"/>
          <w:sz w:val="24"/>
          <w:szCs w:val="24"/>
        </w:rPr>
        <w:t xml:space="preserve">must </w:t>
      </w:r>
      <w:r w:rsidR="001D44FF" w:rsidRPr="00096B1D">
        <w:rPr>
          <w:snapToGrid w:val="0"/>
          <w:sz w:val="24"/>
          <w:szCs w:val="24"/>
        </w:rPr>
        <w:t>clean,</w:t>
      </w:r>
      <w:r w:rsidR="001D44FF">
        <w:rPr>
          <w:snapToGrid w:val="0"/>
          <w:sz w:val="24"/>
          <w:szCs w:val="24"/>
        </w:rPr>
        <w:t xml:space="preserve"> </w:t>
      </w:r>
      <w:r w:rsidR="001D44FF" w:rsidRPr="00096B1D">
        <w:rPr>
          <w:snapToGrid w:val="0"/>
          <w:sz w:val="24"/>
          <w:szCs w:val="24"/>
        </w:rPr>
        <w:t>maint</w:t>
      </w:r>
      <w:r w:rsidR="001D44FF">
        <w:rPr>
          <w:snapToGrid w:val="0"/>
          <w:sz w:val="24"/>
          <w:szCs w:val="24"/>
        </w:rPr>
        <w:t>ain</w:t>
      </w:r>
      <w:r w:rsidR="001D44FF" w:rsidRPr="00096B1D">
        <w:rPr>
          <w:snapToGrid w:val="0"/>
          <w:sz w:val="24"/>
          <w:szCs w:val="24"/>
        </w:rPr>
        <w:t>, and stor</w:t>
      </w:r>
      <w:r w:rsidR="001D44FF">
        <w:rPr>
          <w:snapToGrid w:val="0"/>
          <w:sz w:val="24"/>
          <w:szCs w:val="24"/>
        </w:rPr>
        <w:t xml:space="preserve">e their respirators as </w:t>
      </w:r>
      <w:r w:rsidR="001D44FF" w:rsidRPr="00096B1D">
        <w:rPr>
          <w:snapToGrid w:val="0"/>
          <w:sz w:val="24"/>
          <w:szCs w:val="24"/>
        </w:rPr>
        <w:t>require</w:t>
      </w:r>
      <w:r w:rsidR="001D44FF">
        <w:rPr>
          <w:snapToGrid w:val="0"/>
          <w:sz w:val="24"/>
          <w:szCs w:val="24"/>
        </w:rPr>
        <w:t xml:space="preserve">d by this program </w:t>
      </w:r>
      <w:r w:rsidR="00E22FB7">
        <w:rPr>
          <w:snapToGrid w:val="0"/>
          <w:sz w:val="24"/>
          <w:szCs w:val="24"/>
        </w:rPr>
        <w:t xml:space="preserve">and </w:t>
      </w:r>
      <w:r w:rsidR="00E22FB7" w:rsidRPr="00096B1D">
        <w:rPr>
          <w:snapToGrid w:val="0"/>
          <w:sz w:val="24"/>
          <w:szCs w:val="24"/>
        </w:rPr>
        <w:t>keep</w:t>
      </w:r>
      <w:r w:rsidR="001D44FF" w:rsidRPr="00096B1D">
        <w:rPr>
          <w:snapToGrid w:val="0"/>
          <w:sz w:val="24"/>
          <w:szCs w:val="24"/>
        </w:rPr>
        <w:t xml:space="preserve"> their respirators in a sa</w:t>
      </w:r>
      <w:r w:rsidR="001D44FF">
        <w:rPr>
          <w:snapToGrid w:val="0"/>
          <w:sz w:val="24"/>
          <w:szCs w:val="24"/>
        </w:rPr>
        <w:t>nitary condition.</w:t>
      </w:r>
      <w:r w:rsidR="00FA116D">
        <w:rPr>
          <w:snapToGrid w:val="0"/>
          <w:sz w:val="24"/>
          <w:szCs w:val="24"/>
        </w:rPr>
        <w:t xml:space="preserve"> </w:t>
      </w:r>
    </w:p>
    <w:p w14:paraId="6A28CDAA" w14:textId="77777777" w:rsidR="00FA116D" w:rsidRDefault="00FA4475" w:rsidP="00914773">
      <w:pPr>
        <w:rPr>
          <w:snapToGrid w:val="0"/>
          <w:sz w:val="24"/>
          <w:szCs w:val="24"/>
        </w:rPr>
      </w:pPr>
      <w:r>
        <w:rPr>
          <w:snapToGrid w:val="0"/>
          <w:sz w:val="24"/>
          <w:szCs w:val="24"/>
        </w:rPr>
        <w:t>E</w:t>
      </w:r>
      <w:r w:rsidR="001D44FF">
        <w:rPr>
          <w:snapToGrid w:val="0"/>
          <w:sz w:val="24"/>
          <w:szCs w:val="24"/>
        </w:rPr>
        <w:t>mployee</w:t>
      </w:r>
      <w:r>
        <w:rPr>
          <w:snapToGrid w:val="0"/>
          <w:sz w:val="24"/>
          <w:szCs w:val="24"/>
        </w:rPr>
        <w:t xml:space="preserve">s </w:t>
      </w:r>
      <w:r w:rsidR="001D44FF">
        <w:rPr>
          <w:snapToGrid w:val="0"/>
          <w:sz w:val="24"/>
          <w:szCs w:val="24"/>
        </w:rPr>
        <w:t xml:space="preserve">must be </w:t>
      </w:r>
      <w:r w:rsidR="00914773" w:rsidRPr="00096B1D">
        <w:rPr>
          <w:snapToGrid w:val="0"/>
          <w:sz w:val="24"/>
          <w:szCs w:val="24"/>
        </w:rPr>
        <w:t>medical</w:t>
      </w:r>
      <w:r w:rsidR="001D44FF">
        <w:rPr>
          <w:snapToGrid w:val="0"/>
          <w:sz w:val="24"/>
          <w:szCs w:val="24"/>
        </w:rPr>
        <w:t xml:space="preserve">ly evaluated as </w:t>
      </w:r>
      <w:r w:rsidR="00914773" w:rsidRPr="00096B1D">
        <w:rPr>
          <w:snapToGrid w:val="0"/>
          <w:sz w:val="24"/>
          <w:szCs w:val="24"/>
        </w:rPr>
        <w:t>require</w:t>
      </w:r>
      <w:r w:rsidR="001D44FF">
        <w:rPr>
          <w:snapToGrid w:val="0"/>
          <w:sz w:val="24"/>
          <w:szCs w:val="24"/>
        </w:rPr>
        <w:t>d by t</w:t>
      </w:r>
      <w:r w:rsidR="00914773" w:rsidRPr="00096B1D">
        <w:rPr>
          <w:snapToGrid w:val="0"/>
          <w:sz w:val="24"/>
          <w:szCs w:val="24"/>
        </w:rPr>
        <w:t>his program</w:t>
      </w:r>
      <w:r>
        <w:rPr>
          <w:snapToGrid w:val="0"/>
          <w:sz w:val="24"/>
          <w:szCs w:val="24"/>
        </w:rPr>
        <w:t xml:space="preserve"> before they are</w:t>
      </w:r>
      <w:r w:rsidRPr="00096B1D">
        <w:rPr>
          <w:snapToGrid w:val="0"/>
          <w:sz w:val="24"/>
          <w:szCs w:val="24"/>
        </w:rPr>
        <w:t xml:space="preserve"> allowed to voluntarily wear a</w:t>
      </w:r>
      <w:r>
        <w:rPr>
          <w:snapToGrid w:val="0"/>
          <w:sz w:val="24"/>
          <w:szCs w:val="24"/>
        </w:rPr>
        <w:t xml:space="preserve">ny </w:t>
      </w:r>
      <w:r w:rsidR="00EC63AE">
        <w:rPr>
          <w:snapToGrid w:val="0"/>
          <w:sz w:val="24"/>
          <w:szCs w:val="24"/>
        </w:rPr>
        <w:t>tight-fitting respirator</w:t>
      </w:r>
      <w:r w:rsidR="00E22FB7">
        <w:rPr>
          <w:snapToGrid w:val="0"/>
          <w:sz w:val="24"/>
          <w:szCs w:val="24"/>
        </w:rPr>
        <w:t>.</w:t>
      </w:r>
      <w:r w:rsidR="00B81DD7">
        <w:rPr>
          <w:snapToGrid w:val="0"/>
          <w:sz w:val="24"/>
          <w:szCs w:val="24"/>
        </w:rPr>
        <w:t xml:space="preserve"> </w:t>
      </w:r>
      <w:r w:rsidR="00EC63AE" w:rsidRPr="00FA116D">
        <w:rPr>
          <w:snapToGrid w:val="0"/>
          <w:sz w:val="24"/>
          <w:szCs w:val="24"/>
        </w:rPr>
        <w:t>Employees w</w:t>
      </w:r>
      <w:r w:rsidR="00EC63AE">
        <w:rPr>
          <w:snapToGrid w:val="0"/>
          <w:sz w:val="24"/>
          <w:szCs w:val="24"/>
        </w:rPr>
        <w:t xml:space="preserve">ho voluntarily wear dust masks or NIOSH-certified filtering face pieces </w:t>
      </w:r>
      <w:r w:rsidR="00EC63AE" w:rsidRPr="00FA116D">
        <w:rPr>
          <w:snapToGrid w:val="0"/>
          <w:sz w:val="24"/>
          <w:szCs w:val="24"/>
        </w:rPr>
        <w:t>are not subject to the medical evaluation</w:t>
      </w:r>
      <w:r w:rsidR="00EC63AE">
        <w:rPr>
          <w:snapToGrid w:val="0"/>
          <w:sz w:val="24"/>
          <w:szCs w:val="24"/>
        </w:rPr>
        <w:t xml:space="preserve"> requirements</w:t>
      </w:r>
      <w:r w:rsidR="00EC63AE" w:rsidRPr="00FA116D">
        <w:rPr>
          <w:snapToGrid w:val="0"/>
          <w:sz w:val="24"/>
          <w:szCs w:val="24"/>
        </w:rPr>
        <w:t xml:space="preserve"> of this program.</w:t>
      </w:r>
      <w:r w:rsidR="00B81DD7">
        <w:rPr>
          <w:snapToGrid w:val="0"/>
          <w:sz w:val="24"/>
          <w:szCs w:val="24"/>
        </w:rPr>
        <w:t xml:space="preserve"> </w:t>
      </w:r>
      <w:r w:rsidR="00914773" w:rsidRPr="00096B1D">
        <w:rPr>
          <w:snapToGrid w:val="0"/>
          <w:sz w:val="24"/>
          <w:szCs w:val="24"/>
        </w:rPr>
        <w:t xml:space="preserve">An employee </w:t>
      </w:r>
      <w:r w:rsidR="00EC63AE" w:rsidRPr="00096B1D">
        <w:rPr>
          <w:snapToGrid w:val="0"/>
          <w:sz w:val="24"/>
          <w:szCs w:val="24"/>
        </w:rPr>
        <w:t>who</w:t>
      </w:r>
      <w:r w:rsidR="00F56D3C">
        <w:rPr>
          <w:snapToGrid w:val="0"/>
          <w:sz w:val="24"/>
          <w:szCs w:val="24"/>
        </w:rPr>
        <w:t>se</w:t>
      </w:r>
      <w:r w:rsidR="00EC63AE">
        <w:rPr>
          <w:snapToGrid w:val="0"/>
          <w:sz w:val="24"/>
          <w:szCs w:val="24"/>
        </w:rPr>
        <w:t xml:space="preserve"> medical</w:t>
      </w:r>
      <w:r w:rsidR="00FA116D">
        <w:rPr>
          <w:snapToGrid w:val="0"/>
          <w:sz w:val="24"/>
          <w:szCs w:val="24"/>
        </w:rPr>
        <w:t xml:space="preserve"> evaluation </w:t>
      </w:r>
      <w:r w:rsidR="00914773" w:rsidRPr="00096B1D">
        <w:rPr>
          <w:snapToGrid w:val="0"/>
          <w:sz w:val="24"/>
          <w:szCs w:val="24"/>
        </w:rPr>
        <w:t>determin</w:t>
      </w:r>
      <w:r w:rsidR="001D44FF">
        <w:rPr>
          <w:snapToGrid w:val="0"/>
          <w:sz w:val="24"/>
          <w:szCs w:val="24"/>
        </w:rPr>
        <w:t>es that he</w:t>
      </w:r>
      <w:r w:rsidR="00EC63AE">
        <w:rPr>
          <w:snapToGrid w:val="0"/>
          <w:sz w:val="24"/>
          <w:szCs w:val="24"/>
        </w:rPr>
        <w:t xml:space="preserve"> or she</w:t>
      </w:r>
      <w:r w:rsidR="00B81DD7">
        <w:rPr>
          <w:snapToGrid w:val="0"/>
          <w:sz w:val="24"/>
          <w:szCs w:val="24"/>
        </w:rPr>
        <w:t xml:space="preserve"> </w:t>
      </w:r>
      <w:r w:rsidR="001D44FF">
        <w:rPr>
          <w:snapToGrid w:val="0"/>
          <w:sz w:val="24"/>
          <w:szCs w:val="24"/>
        </w:rPr>
        <w:t>is</w:t>
      </w:r>
      <w:r w:rsidR="00FA116D">
        <w:rPr>
          <w:snapToGrid w:val="0"/>
          <w:sz w:val="24"/>
          <w:szCs w:val="24"/>
        </w:rPr>
        <w:t xml:space="preserve"> </w:t>
      </w:r>
      <w:r w:rsidR="00914773" w:rsidRPr="00096B1D">
        <w:rPr>
          <w:snapToGrid w:val="0"/>
          <w:sz w:val="24"/>
          <w:szCs w:val="24"/>
        </w:rPr>
        <w:t>not medically able to wear a tight-fitting respirator will not be allowed to wear thi</w:t>
      </w:r>
      <w:r w:rsidR="00FA116D">
        <w:rPr>
          <w:snapToGrid w:val="0"/>
          <w:sz w:val="24"/>
          <w:szCs w:val="24"/>
        </w:rPr>
        <w:t>s type of respirator</w:t>
      </w:r>
      <w:r w:rsidR="00EC63AE">
        <w:rPr>
          <w:snapToGrid w:val="0"/>
          <w:sz w:val="24"/>
          <w:szCs w:val="24"/>
        </w:rPr>
        <w:t xml:space="preserve"> in the workplace</w:t>
      </w:r>
      <w:r w:rsidR="00914773" w:rsidRPr="00096B1D">
        <w:rPr>
          <w:snapToGrid w:val="0"/>
          <w:sz w:val="24"/>
          <w:szCs w:val="24"/>
        </w:rPr>
        <w:t>.</w:t>
      </w:r>
    </w:p>
    <w:p w14:paraId="3A66E15A" w14:textId="77777777" w:rsidR="00616C8D" w:rsidRDefault="00953083" w:rsidP="00914773">
      <w:pPr>
        <w:pStyle w:val="Heading1"/>
        <w:rPr>
          <w:rFonts w:cs="Arial"/>
          <w:bCs/>
        </w:rPr>
      </w:pPr>
      <w:r>
        <w:br w:type="page"/>
      </w:r>
      <w:bookmarkStart w:id="157" w:name="_Toc345507356"/>
      <w:r w:rsidR="00616C8D">
        <w:t xml:space="preserve">Appendix D to §437-004-1041 </w:t>
      </w:r>
      <w:r w:rsidR="00616C8D">
        <w:rPr>
          <w:rFonts w:cs="Arial"/>
          <w:bCs/>
        </w:rPr>
        <w:t>(mandatory)</w:t>
      </w:r>
      <w:bookmarkEnd w:id="157"/>
    </w:p>
    <w:p w14:paraId="17E0176F" w14:textId="77777777" w:rsidR="00C13DB1" w:rsidRDefault="00C13DB1">
      <w:pPr>
        <w:pStyle w:val="Heading1"/>
        <w:rPr>
          <w:rFonts w:cs="Arial"/>
          <w:bCs/>
        </w:rPr>
      </w:pPr>
      <w:bookmarkStart w:id="158" w:name="_Toc345507357"/>
      <w:r>
        <w:t>Information for employees using respirators</w:t>
      </w:r>
      <w:r>
        <w:rPr>
          <w:rFonts w:cs="Arial"/>
          <w:bCs/>
        </w:rPr>
        <w:t xml:space="preserve"> when not required under the standard</w:t>
      </w:r>
      <w:bookmarkEnd w:id="158"/>
      <w:r>
        <w:rPr>
          <w:rFonts w:cs="Arial"/>
          <w:bCs/>
        </w:rPr>
        <w:t xml:space="preserve"> </w:t>
      </w:r>
      <w:bookmarkEnd w:id="149"/>
      <w:bookmarkEnd w:id="150"/>
      <w:bookmarkEnd w:id="156"/>
    </w:p>
    <w:p w14:paraId="0AEFB9B8" w14:textId="77777777" w:rsidR="00C13DB1" w:rsidRDefault="00C13DB1">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14:paraId="29B48AC2" w14:textId="77777777" w:rsidR="00C13DB1" w:rsidRDefault="00C13DB1">
      <w:r>
        <w:t>You should do the following:</w:t>
      </w:r>
    </w:p>
    <w:p w14:paraId="0E3BEFD3" w14:textId="77777777" w:rsidR="00C13DB1" w:rsidRDefault="00C13DB1" w:rsidP="003F48BA">
      <w:pPr>
        <w:numPr>
          <w:ilvl w:val="0"/>
          <w:numId w:val="33"/>
        </w:numPr>
      </w:pPr>
      <w:r>
        <w:t>Read and heed all instructions provided by the manufacturer on use, maintenance, cleaning</w:t>
      </w:r>
      <w:r w:rsidR="00090F93">
        <w:t>,</w:t>
      </w:r>
      <w:r>
        <w:t xml:space="preserve"> care, and warnings regarding the respirators limitations.</w:t>
      </w:r>
    </w:p>
    <w:p w14:paraId="2C6C1FBC" w14:textId="77777777" w:rsidR="00C13DB1" w:rsidRDefault="00C13DB1" w:rsidP="003F48BA">
      <w:pPr>
        <w:numPr>
          <w:ilvl w:val="0"/>
          <w:numId w:val="33"/>
        </w:numPr>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4B0A3DF9" w14:textId="77777777" w:rsidR="00C13DB1" w:rsidRDefault="00C13DB1" w:rsidP="003F48BA">
      <w:pPr>
        <w:numPr>
          <w:ilvl w:val="0"/>
          <w:numId w:val="33"/>
        </w:numPr>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62F848A8" w14:textId="77777777" w:rsidR="00C13DB1" w:rsidRDefault="00C13DB1" w:rsidP="003F48BA">
      <w:pPr>
        <w:numPr>
          <w:ilvl w:val="0"/>
          <w:numId w:val="33"/>
        </w:numPr>
      </w:pPr>
      <w:r>
        <w:t>Keep track of your respirator so that you do not mistakenly use someone else’s respirator.</w:t>
      </w:r>
    </w:p>
    <w:p w14:paraId="6A082EA5" w14:textId="77777777" w:rsidR="00C13DB1" w:rsidRDefault="00616C8D">
      <w:pPr>
        <w:pStyle w:val="Heading1"/>
        <w:rPr>
          <w:snapToGrid w:val="0"/>
          <w:sz w:val="32"/>
        </w:rPr>
      </w:pPr>
      <w:bookmarkStart w:id="159" w:name="_Toc525110137"/>
      <w:bookmarkStart w:id="160" w:name="_Toc179602622"/>
      <w:r>
        <w:rPr>
          <w:snapToGrid w:val="0"/>
          <w:sz w:val="32"/>
        </w:rPr>
        <w:br w:type="page"/>
      </w:r>
      <w:bookmarkStart w:id="161" w:name="_Toc345507358"/>
      <w:r w:rsidR="00C13DB1">
        <w:rPr>
          <w:snapToGrid w:val="0"/>
          <w:sz w:val="32"/>
        </w:rPr>
        <w:t>Fill-in forms</w:t>
      </w:r>
      <w:bookmarkEnd w:id="151"/>
      <w:bookmarkEnd w:id="159"/>
      <w:bookmarkEnd w:id="160"/>
      <w:r>
        <w:rPr>
          <w:snapToGrid w:val="0"/>
          <w:sz w:val="32"/>
        </w:rPr>
        <w:t>:</w:t>
      </w:r>
      <w:bookmarkEnd w:id="161"/>
    </w:p>
    <w:p w14:paraId="56F25312" w14:textId="77777777" w:rsidR="00C13DB1" w:rsidRDefault="00C13DB1">
      <w:pPr>
        <w:pStyle w:val="Heading2"/>
        <w:rPr>
          <w:rFonts w:ascii="Arial" w:hAnsi="Arial" w:cs="Arial"/>
        </w:rPr>
      </w:pPr>
      <w:bookmarkStart w:id="162" w:name="_Toc106683348"/>
      <w:bookmarkStart w:id="163" w:name="_Toc525110138"/>
      <w:bookmarkStart w:id="164" w:name="_Toc179602623"/>
      <w:bookmarkStart w:id="165" w:name="_Toc345507359"/>
      <w:r>
        <w:rPr>
          <w:rFonts w:ascii="Arial" w:hAnsi="Arial" w:cs="Arial"/>
        </w:rPr>
        <w:t xml:space="preserve">Form 1: Required respirators </w:t>
      </w:r>
      <w:bookmarkEnd w:id="162"/>
      <w:r>
        <w:rPr>
          <w:rFonts w:ascii="Arial" w:hAnsi="Arial" w:cs="Arial"/>
        </w:rPr>
        <w:t>— determined through hazard assessments</w:t>
      </w:r>
      <w:bookmarkEnd w:id="163"/>
      <w:bookmarkEnd w:id="164"/>
      <w:bookmarkEnd w:id="165"/>
    </w:p>
    <w:p w14:paraId="2969BF4B" w14:textId="77777777" w:rsidR="00C13DB1" w:rsidRDefault="00C13DB1">
      <w:pPr>
        <w:pStyle w:val="BodyText3"/>
        <w:rPr>
          <w:snapToGrid/>
        </w:rPr>
      </w:pPr>
      <w:r>
        <w:rPr>
          <w:snapToGrid/>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14:paraId="1B5BC5A7" w14:textId="77777777">
        <w:trPr>
          <w:cantSplit/>
        </w:trPr>
        <w:tc>
          <w:tcPr>
            <w:tcW w:w="9018" w:type="dxa"/>
            <w:gridSpan w:val="4"/>
            <w:tcBorders>
              <w:top w:val="single" w:sz="12" w:space="0" w:color="auto"/>
              <w:bottom w:val="single" w:sz="12" w:space="0" w:color="auto"/>
            </w:tcBorders>
          </w:tcPr>
          <w:p w14:paraId="58DC6D59" w14:textId="77777777" w:rsidR="00C13DB1" w:rsidRDefault="00C13DB1">
            <w:pPr>
              <w:pStyle w:val="Heading2"/>
              <w:jc w:val="center"/>
              <w:rPr>
                <w:b w:val="0"/>
              </w:rPr>
            </w:pPr>
            <w:bookmarkStart w:id="166" w:name="_Toc106526533"/>
            <w:bookmarkStart w:id="167" w:name="_Toc106683349"/>
            <w:bookmarkStart w:id="168" w:name="_Toc107382066"/>
            <w:bookmarkStart w:id="169" w:name="_Toc524667386"/>
            <w:bookmarkStart w:id="170" w:name="_Toc525110139"/>
            <w:bookmarkStart w:id="171" w:name="_Toc179602624"/>
            <w:bookmarkStart w:id="172" w:name="_Toc345507360"/>
            <w:r>
              <w:rPr>
                <w:sz w:val="22"/>
              </w:rPr>
              <w:t xml:space="preserve">Required respirators at </w:t>
            </w:r>
            <w:bookmarkEnd w:id="166"/>
            <w:bookmarkEnd w:id="167"/>
            <w:bookmarkEnd w:id="168"/>
            <w:r>
              <w:rPr>
                <w:color w:val="FF0000"/>
                <w:sz w:val="22"/>
              </w:rPr>
              <w:fldChar w:fldCharType="begin">
                <w:ffData>
                  <w:name w:val="Text52"/>
                  <w:enabled/>
                  <w:calcOnExit w:val="0"/>
                  <w:textInput>
                    <w:default w:val="[name of your company]"/>
                  </w:textInput>
                </w:ffData>
              </w:fldChar>
            </w:r>
            <w:bookmarkStart w:id="173" w:name="Text52"/>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69"/>
            <w:bookmarkEnd w:id="170"/>
            <w:bookmarkEnd w:id="171"/>
            <w:bookmarkEnd w:id="172"/>
            <w:r>
              <w:rPr>
                <w:color w:val="FF0000"/>
                <w:sz w:val="22"/>
              </w:rPr>
              <w:fldChar w:fldCharType="end"/>
            </w:r>
            <w:bookmarkEnd w:id="173"/>
          </w:p>
        </w:tc>
      </w:tr>
      <w:tr w:rsidR="00C13DB1" w14:paraId="36333A23" w14:textId="77777777">
        <w:tc>
          <w:tcPr>
            <w:tcW w:w="2178" w:type="dxa"/>
            <w:tcBorders>
              <w:top w:val="nil"/>
              <w:left w:val="nil"/>
              <w:right w:val="dashed" w:sz="4" w:space="0" w:color="auto"/>
            </w:tcBorders>
          </w:tcPr>
          <w:p w14:paraId="2ABA54BC" w14:textId="77777777"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14:paraId="49518B8F" w14:textId="77777777"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14:paraId="5863CFEE" w14:textId="77777777"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14:paraId="082CB548" w14:textId="77777777" w:rsidR="00C13DB1" w:rsidRDefault="00C13DB1">
            <w:pPr>
              <w:jc w:val="center"/>
              <w:rPr>
                <w:snapToGrid w:val="0"/>
              </w:rPr>
            </w:pPr>
            <w:r>
              <w:rPr>
                <w:b/>
                <w:snapToGrid w:val="0"/>
              </w:rPr>
              <w:t>Hazard</w:t>
            </w:r>
          </w:p>
        </w:tc>
      </w:tr>
      <w:tr w:rsidR="00C13DB1" w14:paraId="68F03A98" w14:textId="77777777">
        <w:tc>
          <w:tcPr>
            <w:tcW w:w="2178" w:type="dxa"/>
            <w:tcBorders>
              <w:left w:val="nil"/>
              <w:right w:val="dashed" w:sz="4" w:space="0" w:color="auto"/>
            </w:tcBorders>
          </w:tcPr>
          <w:p w14:paraId="664A2648" w14:textId="77777777" w:rsidR="00C13DB1" w:rsidRDefault="00C13DB1">
            <w:pPr>
              <w:rPr>
                <w:i/>
                <w:iCs/>
                <w:snapToGrid w:val="0"/>
                <w:sz w:val="20"/>
              </w:rPr>
            </w:pPr>
            <w:r>
              <w:rPr>
                <w:i/>
                <w:iCs/>
              </w:rPr>
              <w:t>Filtering facepiece-N95</w:t>
            </w:r>
          </w:p>
        </w:tc>
        <w:tc>
          <w:tcPr>
            <w:tcW w:w="1710" w:type="dxa"/>
            <w:tcBorders>
              <w:left w:val="dashed" w:sz="4" w:space="0" w:color="auto"/>
              <w:right w:val="dashed" w:sz="4" w:space="0" w:color="auto"/>
            </w:tcBorders>
          </w:tcPr>
          <w:p w14:paraId="45AB82A1" w14:textId="77777777" w:rsidR="00C13DB1" w:rsidRDefault="00C13DB1">
            <w:pPr>
              <w:rPr>
                <w:i/>
                <w:iCs/>
                <w:snapToGrid w:val="0"/>
                <w:sz w:val="20"/>
              </w:rPr>
            </w:pPr>
            <w:r>
              <w:rPr>
                <w:i/>
                <w:iCs/>
                <w:snapToGrid w:val="0"/>
                <w:sz w:val="20"/>
              </w:rPr>
              <w:t>Hay press</w:t>
            </w:r>
          </w:p>
        </w:tc>
        <w:tc>
          <w:tcPr>
            <w:tcW w:w="2610" w:type="dxa"/>
            <w:tcBorders>
              <w:left w:val="dashed" w:sz="4" w:space="0" w:color="auto"/>
              <w:right w:val="dashed" w:sz="4" w:space="0" w:color="auto"/>
            </w:tcBorders>
          </w:tcPr>
          <w:p w14:paraId="5FBF3899" w14:textId="77777777" w:rsidR="00C13DB1" w:rsidRDefault="00C13DB1">
            <w:pPr>
              <w:pStyle w:val="Heading5"/>
              <w:spacing w:before="0" w:after="0"/>
              <w:rPr>
                <w:iCs/>
              </w:rPr>
            </w:pPr>
          </w:p>
        </w:tc>
        <w:tc>
          <w:tcPr>
            <w:tcW w:w="2520" w:type="dxa"/>
            <w:tcBorders>
              <w:left w:val="dashed" w:sz="4" w:space="0" w:color="auto"/>
              <w:right w:val="nil"/>
            </w:tcBorders>
          </w:tcPr>
          <w:p w14:paraId="45EB24D1" w14:textId="77777777" w:rsidR="00C13DB1" w:rsidRDefault="00D33BBC" w:rsidP="0038709E">
            <w:pPr>
              <w:pStyle w:val="Heading5"/>
              <w:rPr>
                <w:iCs/>
              </w:rPr>
            </w:pPr>
            <w:r>
              <w:rPr>
                <w:iCs/>
              </w:rPr>
              <w:t>Local Exhaust Ventilation on the hay press conveyer is in place; but, employees continue to be exposed to dust levels above 10 mg/m</w:t>
            </w:r>
            <w:r>
              <w:rPr>
                <w:iCs/>
                <w:vertAlign w:val="superscript"/>
              </w:rPr>
              <w:t>3 ---</w:t>
            </w:r>
            <w:r>
              <w:rPr>
                <w:iCs/>
              </w:rPr>
              <w:t xml:space="preserve"> the</w:t>
            </w:r>
            <w:r>
              <w:rPr>
                <w:iCs/>
                <w:vertAlign w:val="superscript"/>
              </w:rPr>
              <w:t xml:space="preserve"> </w:t>
            </w:r>
            <w:r>
              <w:rPr>
                <w:iCs/>
              </w:rPr>
              <w:t>Oregon OSHA Permissible Exposure Level as an 8-hour Time-Weighted Average (PEL/TWA-8).</w:t>
            </w:r>
          </w:p>
        </w:tc>
      </w:tr>
      <w:tr w:rsidR="00C13DB1" w14:paraId="0A42E511" w14:textId="77777777">
        <w:tc>
          <w:tcPr>
            <w:tcW w:w="2178" w:type="dxa"/>
            <w:tcBorders>
              <w:left w:val="nil"/>
              <w:right w:val="dashed" w:sz="4" w:space="0" w:color="auto"/>
            </w:tcBorders>
          </w:tcPr>
          <w:p w14:paraId="6304BCCC" w14:textId="77777777" w:rsidR="00C13DB1" w:rsidRDefault="00C13DB1">
            <w:pPr>
              <w:rPr>
                <w:snapToGrid w:val="0"/>
                <w:sz w:val="24"/>
              </w:rPr>
            </w:pPr>
            <w:r>
              <w:rPr>
                <w:snapToGrid w:val="0"/>
                <w:sz w:val="24"/>
              </w:rPr>
              <w:fldChar w:fldCharType="begin">
                <w:ffData>
                  <w:name w:val="Text133"/>
                  <w:enabled/>
                  <w:calcOnExit w:val="0"/>
                  <w:textInput/>
                </w:ffData>
              </w:fldChar>
            </w:r>
            <w:bookmarkStart w:id="174" w:name="Text13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4"/>
          </w:p>
        </w:tc>
        <w:tc>
          <w:tcPr>
            <w:tcW w:w="1710" w:type="dxa"/>
            <w:tcBorders>
              <w:left w:val="dashed" w:sz="4" w:space="0" w:color="auto"/>
              <w:right w:val="dashed" w:sz="4" w:space="0" w:color="auto"/>
            </w:tcBorders>
          </w:tcPr>
          <w:p w14:paraId="47CBC74F" w14:textId="77777777" w:rsidR="00C13DB1" w:rsidRDefault="00C13DB1">
            <w:pPr>
              <w:rPr>
                <w:snapToGrid w:val="0"/>
                <w:sz w:val="24"/>
              </w:rPr>
            </w:pPr>
            <w:r>
              <w:rPr>
                <w:snapToGrid w:val="0"/>
                <w:sz w:val="24"/>
              </w:rPr>
              <w:fldChar w:fldCharType="begin">
                <w:ffData>
                  <w:name w:val="Text134"/>
                  <w:enabled/>
                  <w:calcOnExit w:val="0"/>
                  <w:textInput/>
                </w:ffData>
              </w:fldChar>
            </w:r>
            <w:bookmarkStart w:id="175" w:name="Text13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5"/>
          </w:p>
        </w:tc>
        <w:tc>
          <w:tcPr>
            <w:tcW w:w="2610" w:type="dxa"/>
            <w:tcBorders>
              <w:left w:val="dashed" w:sz="4" w:space="0" w:color="auto"/>
              <w:right w:val="dashed" w:sz="4" w:space="0" w:color="auto"/>
            </w:tcBorders>
          </w:tcPr>
          <w:p w14:paraId="6FA9FC6F" w14:textId="77777777" w:rsidR="00C13DB1" w:rsidRDefault="00C13DB1">
            <w:pPr>
              <w:rPr>
                <w:snapToGrid w:val="0"/>
                <w:sz w:val="24"/>
              </w:rPr>
            </w:pPr>
            <w:r>
              <w:rPr>
                <w:snapToGrid w:val="0"/>
                <w:sz w:val="24"/>
              </w:rPr>
              <w:fldChar w:fldCharType="begin">
                <w:ffData>
                  <w:name w:val="Text135"/>
                  <w:enabled/>
                  <w:calcOnExit w:val="0"/>
                  <w:textInput/>
                </w:ffData>
              </w:fldChar>
            </w:r>
            <w:bookmarkStart w:id="176" w:name="Text13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6"/>
          </w:p>
        </w:tc>
        <w:tc>
          <w:tcPr>
            <w:tcW w:w="2520" w:type="dxa"/>
            <w:tcBorders>
              <w:left w:val="dashed" w:sz="4" w:space="0" w:color="auto"/>
              <w:right w:val="nil"/>
            </w:tcBorders>
          </w:tcPr>
          <w:p w14:paraId="67462D40" w14:textId="77777777" w:rsidR="00C13DB1" w:rsidRDefault="00C13DB1">
            <w:pPr>
              <w:rPr>
                <w:snapToGrid w:val="0"/>
                <w:sz w:val="24"/>
              </w:rPr>
            </w:pPr>
            <w:r>
              <w:rPr>
                <w:snapToGrid w:val="0"/>
                <w:sz w:val="24"/>
              </w:rPr>
              <w:fldChar w:fldCharType="begin">
                <w:ffData>
                  <w:name w:val="Text136"/>
                  <w:enabled/>
                  <w:calcOnExit w:val="0"/>
                  <w:textInput/>
                </w:ffData>
              </w:fldChar>
            </w:r>
            <w:bookmarkStart w:id="177" w:name="Text13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7"/>
          </w:p>
        </w:tc>
      </w:tr>
      <w:tr w:rsidR="00C13DB1" w14:paraId="6C0A123A" w14:textId="77777777">
        <w:tc>
          <w:tcPr>
            <w:tcW w:w="2178" w:type="dxa"/>
            <w:tcBorders>
              <w:left w:val="nil"/>
              <w:right w:val="dashed" w:sz="4" w:space="0" w:color="auto"/>
            </w:tcBorders>
          </w:tcPr>
          <w:p w14:paraId="435A7778" w14:textId="77777777" w:rsidR="00C13DB1" w:rsidRDefault="00C13DB1">
            <w:pPr>
              <w:rPr>
                <w:snapToGrid w:val="0"/>
                <w:sz w:val="24"/>
              </w:rPr>
            </w:pPr>
            <w:r>
              <w:rPr>
                <w:snapToGrid w:val="0"/>
                <w:sz w:val="24"/>
              </w:rPr>
              <w:fldChar w:fldCharType="begin">
                <w:ffData>
                  <w:name w:val="Text137"/>
                  <w:enabled/>
                  <w:calcOnExit w:val="0"/>
                  <w:textInput/>
                </w:ffData>
              </w:fldChar>
            </w:r>
            <w:bookmarkStart w:id="178" w:name="Text13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8"/>
          </w:p>
        </w:tc>
        <w:tc>
          <w:tcPr>
            <w:tcW w:w="1710" w:type="dxa"/>
            <w:tcBorders>
              <w:left w:val="dashed" w:sz="4" w:space="0" w:color="auto"/>
              <w:right w:val="dashed" w:sz="4" w:space="0" w:color="auto"/>
            </w:tcBorders>
          </w:tcPr>
          <w:p w14:paraId="00A61C93" w14:textId="77777777" w:rsidR="00C13DB1" w:rsidRDefault="00C13DB1">
            <w:pPr>
              <w:rPr>
                <w:snapToGrid w:val="0"/>
                <w:sz w:val="24"/>
              </w:rPr>
            </w:pPr>
            <w:r>
              <w:rPr>
                <w:snapToGrid w:val="0"/>
                <w:sz w:val="24"/>
              </w:rPr>
              <w:fldChar w:fldCharType="begin">
                <w:ffData>
                  <w:name w:val="Text138"/>
                  <w:enabled/>
                  <w:calcOnExit w:val="0"/>
                  <w:textInput/>
                </w:ffData>
              </w:fldChar>
            </w:r>
            <w:bookmarkStart w:id="179" w:name="Text13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9"/>
          </w:p>
        </w:tc>
        <w:tc>
          <w:tcPr>
            <w:tcW w:w="2610" w:type="dxa"/>
            <w:tcBorders>
              <w:left w:val="dashed" w:sz="4" w:space="0" w:color="auto"/>
              <w:right w:val="dashed" w:sz="4" w:space="0" w:color="auto"/>
            </w:tcBorders>
          </w:tcPr>
          <w:p w14:paraId="7FA2EF0B" w14:textId="77777777" w:rsidR="00C13DB1" w:rsidRDefault="00C13DB1">
            <w:pPr>
              <w:rPr>
                <w:snapToGrid w:val="0"/>
                <w:sz w:val="24"/>
              </w:rPr>
            </w:pPr>
            <w:r>
              <w:rPr>
                <w:snapToGrid w:val="0"/>
                <w:sz w:val="24"/>
              </w:rPr>
              <w:fldChar w:fldCharType="begin">
                <w:ffData>
                  <w:name w:val="Text139"/>
                  <w:enabled/>
                  <w:calcOnExit w:val="0"/>
                  <w:textInput/>
                </w:ffData>
              </w:fldChar>
            </w:r>
            <w:bookmarkStart w:id="180" w:name="Text13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0"/>
          </w:p>
        </w:tc>
        <w:tc>
          <w:tcPr>
            <w:tcW w:w="2520" w:type="dxa"/>
            <w:tcBorders>
              <w:left w:val="dashed" w:sz="4" w:space="0" w:color="auto"/>
              <w:right w:val="nil"/>
            </w:tcBorders>
          </w:tcPr>
          <w:p w14:paraId="28B96951" w14:textId="77777777" w:rsidR="00C13DB1" w:rsidRDefault="00C13DB1">
            <w:pPr>
              <w:rPr>
                <w:snapToGrid w:val="0"/>
                <w:sz w:val="24"/>
              </w:rPr>
            </w:pPr>
            <w:r>
              <w:rPr>
                <w:snapToGrid w:val="0"/>
                <w:sz w:val="24"/>
              </w:rPr>
              <w:fldChar w:fldCharType="begin">
                <w:ffData>
                  <w:name w:val="Text140"/>
                  <w:enabled/>
                  <w:calcOnExit w:val="0"/>
                  <w:textInput/>
                </w:ffData>
              </w:fldChar>
            </w:r>
            <w:bookmarkStart w:id="181" w:name="Text14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1"/>
          </w:p>
        </w:tc>
      </w:tr>
      <w:tr w:rsidR="00C13DB1" w14:paraId="5CA3AFFA" w14:textId="77777777">
        <w:tc>
          <w:tcPr>
            <w:tcW w:w="2178" w:type="dxa"/>
            <w:tcBorders>
              <w:left w:val="nil"/>
              <w:right w:val="dashed" w:sz="4" w:space="0" w:color="auto"/>
            </w:tcBorders>
          </w:tcPr>
          <w:p w14:paraId="596A380D" w14:textId="77777777" w:rsidR="00C13DB1" w:rsidRDefault="00C13DB1">
            <w:pPr>
              <w:rPr>
                <w:snapToGrid w:val="0"/>
                <w:sz w:val="24"/>
              </w:rPr>
            </w:pPr>
            <w:r>
              <w:rPr>
                <w:snapToGrid w:val="0"/>
                <w:sz w:val="24"/>
              </w:rPr>
              <w:fldChar w:fldCharType="begin">
                <w:ffData>
                  <w:name w:val="Text141"/>
                  <w:enabled/>
                  <w:calcOnExit w:val="0"/>
                  <w:textInput/>
                </w:ffData>
              </w:fldChar>
            </w:r>
            <w:bookmarkStart w:id="182" w:name="Text14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2"/>
          </w:p>
        </w:tc>
        <w:tc>
          <w:tcPr>
            <w:tcW w:w="1710" w:type="dxa"/>
            <w:tcBorders>
              <w:left w:val="dashed" w:sz="4" w:space="0" w:color="auto"/>
              <w:right w:val="dashed" w:sz="4" w:space="0" w:color="auto"/>
            </w:tcBorders>
          </w:tcPr>
          <w:p w14:paraId="5AF523A9" w14:textId="77777777" w:rsidR="00C13DB1" w:rsidRDefault="00C13DB1">
            <w:pPr>
              <w:rPr>
                <w:snapToGrid w:val="0"/>
                <w:sz w:val="24"/>
              </w:rPr>
            </w:pPr>
            <w:r>
              <w:rPr>
                <w:snapToGrid w:val="0"/>
                <w:sz w:val="24"/>
              </w:rPr>
              <w:fldChar w:fldCharType="begin">
                <w:ffData>
                  <w:name w:val="Text142"/>
                  <w:enabled/>
                  <w:calcOnExit w:val="0"/>
                  <w:textInput/>
                </w:ffData>
              </w:fldChar>
            </w:r>
            <w:bookmarkStart w:id="183" w:name="Text14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3"/>
          </w:p>
        </w:tc>
        <w:tc>
          <w:tcPr>
            <w:tcW w:w="2610" w:type="dxa"/>
            <w:tcBorders>
              <w:left w:val="dashed" w:sz="4" w:space="0" w:color="auto"/>
              <w:right w:val="dashed" w:sz="4" w:space="0" w:color="auto"/>
            </w:tcBorders>
          </w:tcPr>
          <w:p w14:paraId="0965FB8A" w14:textId="77777777" w:rsidR="00C13DB1" w:rsidRDefault="00C13DB1">
            <w:pPr>
              <w:rPr>
                <w:snapToGrid w:val="0"/>
                <w:sz w:val="24"/>
              </w:rPr>
            </w:pPr>
            <w:r>
              <w:rPr>
                <w:snapToGrid w:val="0"/>
                <w:sz w:val="24"/>
              </w:rPr>
              <w:fldChar w:fldCharType="begin">
                <w:ffData>
                  <w:name w:val="Text143"/>
                  <w:enabled/>
                  <w:calcOnExit w:val="0"/>
                  <w:textInput/>
                </w:ffData>
              </w:fldChar>
            </w:r>
            <w:bookmarkStart w:id="184" w:name="Text14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4"/>
          </w:p>
        </w:tc>
        <w:tc>
          <w:tcPr>
            <w:tcW w:w="2520" w:type="dxa"/>
            <w:tcBorders>
              <w:left w:val="dashed" w:sz="4" w:space="0" w:color="auto"/>
              <w:right w:val="nil"/>
            </w:tcBorders>
          </w:tcPr>
          <w:p w14:paraId="286F9B40" w14:textId="77777777" w:rsidR="00C13DB1" w:rsidRDefault="00C13DB1">
            <w:pPr>
              <w:rPr>
                <w:snapToGrid w:val="0"/>
                <w:sz w:val="24"/>
              </w:rPr>
            </w:pPr>
            <w:r>
              <w:rPr>
                <w:snapToGrid w:val="0"/>
                <w:sz w:val="24"/>
              </w:rPr>
              <w:fldChar w:fldCharType="begin">
                <w:ffData>
                  <w:name w:val="Text144"/>
                  <w:enabled/>
                  <w:calcOnExit w:val="0"/>
                  <w:textInput/>
                </w:ffData>
              </w:fldChar>
            </w:r>
            <w:bookmarkStart w:id="185" w:name="Text14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5"/>
          </w:p>
        </w:tc>
      </w:tr>
      <w:tr w:rsidR="00C13DB1" w14:paraId="7AC57D69" w14:textId="77777777">
        <w:tc>
          <w:tcPr>
            <w:tcW w:w="2178" w:type="dxa"/>
            <w:tcBorders>
              <w:left w:val="nil"/>
              <w:right w:val="dashed" w:sz="4" w:space="0" w:color="auto"/>
            </w:tcBorders>
          </w:tcPr>
          <w:p w14:paraId="0EA2FFD6" w14:textId="77777777" w:rsidR="00C13DB1" w:rsidRDefault="00C13DB1">
            <w:pPr>
              <w:rPr>
                <w:snapToGrid w:val="0"/>
                <w:sz w:val="24"/>
              </w:rPr>
            </w:pPr>
            <w:r>
              <w:rPr>
                <w:snapToGrid w:val="0"/>
                <w:sz w:val="24"/>
              </w:rPr>
              <w:fldChar w:fldCharType="begin">
                <w:ffData>
                  <w:name w:val="Text145"/>
                  <w:enabled/>
                  <w:calcOnExit w:val="0"/>
                  <w:textInput/>
                </w:ffData>
              </w:fldChar>
            </w:r>
            <w:bookmarkStart w:id="186" w:name="Text14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6"/>
          </w:p>
        </w:tc>
        <w:tc>
          <w:tcPr>
            <w:tcW w:w="1710" w:type="dxa"/>
            <w:tcBorders>
              <w:left w:val="dashed" w:sz="4" w:space="0" w:color="auto"/>
              <w:right w:val="dashed" w:sz="4" w:space="0" w:color="auto"/>
            </w:tcBorders>
          </w:tcPr>
          <w:p w14:paraId="1E3D6B71" w14:textId="77777777" w:rsidR="00C13DB1" w:rsidRDefault="00C13DB1">
            <w:pPr>
              <w:rPr>
                <w:snapToGrid w:val="0"/>
                <w:sz w:val="24"/>
              </w:rPr>
            </w:pPr>
            <w:r>
              <w:rPr>
                <w:snapToGrid w:val="0"/>
                <w:sz w:val="24"/>
              </w:rPr>
              <w:fldChar w:fldCharType="begin">
                <w:ffData>
                  <w:name w:val="Text146"/>
                  <w:enabled/>
                  <w:calcOnExit w:val="0"/>
                  <w:textInput/>
                </w:ffData>
              </w:fldChar>
            </w:r>
            <w:bookmarkStart w:id="187" w:name="Text14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7"/>
          </w:p>
        </w:tc>
        <w:tc>
          <w:tcPr>
            <w:tcW w:w="2610" w:type="dxa"/>
            <w:tcBorders>
              <w:left w:val="dashed" w:sz="4" w:space="0" w:color="auto"/>
              <w:right w:val="dashed" w:sz="4" w:space="0" w:color="auto"/>
            </w:tcBorders>
          </w:tcPr>
          <w:p w14:paraId="354F9875" w14:textId="77777777" w:rsidR="00C13DB1" w:rsidRDefault="00C13DB1">
            <w:pPr>
              <w:rPr>
                <w:snapToGrid w:val="0"/>
                <w:sz w:val="24"/>
              </w:rPr>
            </w:pPr>
            <w:r>
              <w:rPr>
                <w:snapToGrid w:val="0"/>
                <w:sz w:val="24"/>
              </w:rPr>
              <w:fldChar w:fldCharType="begin">
                <w:ffData>
                  <w:name w:val="Text147"/>
                  <w:enabled/>
                  <w:calcOnExit w:val="0"/>
                  <w:textInput/>
                </w:ffData>
              </w:fldChar>
            </w:r>
            <w:bookmarkStart w:id="188" w:name="Text14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8"/>
          </w:p>
        </w:tc>
        <w:tc>
          <w:tcPr>
            <w:tcW w:w="2520" w:type="dxa"/>
            <w:tcBorders>
              <w:left w:val="dashed" w:sz="4" w:space="0" w:color="auto"/>
              <w:right w:val="nil"/>
            </w:tcBorders>
          </w:tcPr>
          <w:p w14:paraId="49988224" w14:textId="77777777" w:rsidR="00C13DB1" w:rsidRDefault="00C13DB1">
            <w:pPr>
              <w:rPr>
                <w:snapToGrid w:val="0"/>
                <w:sz w:val="24"/>
              </w:rPr>
            </w:pPr>
            <w:r>
              <w:rPr>
                <w:snapToGrid w:val="0"/>
                <w:sz w:val="24"/>
              </w:rPr>
              <w:fldChar w:fldCharType="begin">
                <w:ffData>
                  <w:name w:val="Text148"/>
                  <w:enabled/>
                  <w:calcOnExit w:val="0"/>
                  <w:textInput/>
                </w:ffData>
              </w:fldChar>
            </w:r>
            <w:bookmarkStart w:id="189" w:name="Text14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9"/>
          </w:p>
        </w:tc>
      </w:tr>
    </w:tbl>
    <w:p w14:paraId="0569194A" w14:textId="77777777" w:rsidR="00C13DB1" w:rsidRDefault="00C13DB1">
      <w:pPr>
        <w:sectPr w:rsidR="00C13DB1">
          <w:footerReference w:type="even" r:id="rId8"/>
          <w:footerReference w:type="default" r:id="rId9"/>
          <w:footerReference w:type="first" r:id="rId10"/>
          <w:pgSz w:w="12240" w:h="15840"/>
          <w:pgMar w:top="1440" w:right="1800" w:bottom="1440" w:left="1800" w:header="720" w:footer="720" w:gutter="0"/>
          <w:cols w:space="720"/>
          <w:noEndnote/>
        </w:sectPr>
      </w:pPr>
      <w:bookmarkStart w:id="190" w:name="_Toc106526540"/>
    </w:p>
    <w:p w14:paraId="2BFBCDFA" w14:textId="77777777" w:rsidR="00616C8D" w:rsidRDefault="00616C8D" w:rsidP="00616C8D">
      <w:pPr>
        <w:pStyle w:val="Heading1"/>
        <w:rPr>
          <w:snapToGrid w:val="0"/>
          <w:sz w:val="32"/>
        </w:rPr>
      </w:pPr>
      <w:bookmarkStart w:id="191" w:name="_Toc345507361"/>
      <w:bookmarkStart w:id="192" w:name="_Toc106683350"/>
      <w:bookmarkStart w:id="193" w:name="_Toc525110140"/>
      <w:bookmarkStart w:id="194" w:name="_Toc179602625"/>
      <w:r>
        <w:rPr>
          <w:snapToGrid w:val="0"/>
          <w:sz w:val="32"/>
        </w:rPr>
        <w:t>Fill-in forms:</w:t>
      </w:r>
      <w:bookmarkEnd w:id="191"/>
    </w:p>
    <w:p w14:paraId="7619BC18" w14:textId="77777777" w:rsidR="00C13DB1" w:rsidRDefault="00C13DB1">
      <w:pPr>
        <w:pStyle w:val="Heading2"/>
        <w:spacing w:before="360"/>
        <w:rPr>
          <w:rFonts w:ascii="Arial" w:hAnsi="Arial" w:cs="Arial"/>
        </w:rPr>
      </w:pPr>
      <w:bookmarkStart w:id="195" w:name="_Toc345507362"/>
      <w:r>
        <w:rPr>
          <w:rFonts w:ascii="Arial" w:hAnsi="Arial" w:cs="Arial"/>
        </w:rPr>
        <w:t xml:space="preserve">Form 2: </w:t>
      </w:r>
      <w:bookmarkEnd w:id="190"/>
      <w:bookmarkEnd w:id="192"/>
      <w:r>
        <w:rPr>
          <w:rFonts w:ascii="Arial" w:hAnsi="Arial" w:cs="Arial"/>
        </w:rPr>
        <w:t xml:space="preserve">Respirators </w:t>
      </w:r>
      <w:r w:rsidR="00F70B51">
        <w:rPr>
          <w:rFonts w:ascii="Arial" w:hAnsi="Arial" w:cs="Arial"/>
        </w:rPr>
        <w:t xml:space="preserve">allowed </w:t>
      </w:r>
      <w:r>
        <w:rPr>
          <w:rFonts w:ascii="Arial" w:hAnsi="Arial" w:cs="Arial"/>
        </w:rPr>
        <w:t xml:space="preserve">for voluntary use — </w:t>
      </w:r>
      <w:r w:rsidR="00616C8D">
        <w:rPr>
          <w:rFonts w:ascii="Arial" w:hAnsi="Arial" w:cs="Arial"/>
        </w:rPr>
        <w:t xml:space="preserve">when </w:t>
      </w:r>
      <w:r>
        <w:rPr>
          <w:rFonts w:ascii="Arial" w:hAnsi="Arial" w:cs="Arial"/>
        </w:rPr>
        <w:t>hazard assessments</w:t>
      </w:r>
      <w:bookmarkEnd w:id="193"/>
      <w:bookmarkEnd w:id="194"/>
      <w:r w:rsidR="00616C8D">
        <w:rPr>
          <w:rFonts w:ascii="Arial" w:hAnsi="Arial" w:cs="Arial"/>
        </w:rPr>
        <w:t xml:space="preserve"> determine that respiratory protection is NOT required.</w:t>
      </w:r>
      <w:bookmarkEnd w:id="195"/>
    </w:p>
    <w:p w14:paraId="5451E179" w14:textId="77777777" w:rsidR="00C13DB1" w:rsidRDefault="00C13DB1">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14:paraId="17935F13" w14:textId="77777777">
        <w:trPr>
          <w:cantSplit/>
        </w:trPr>
        <w:tc>
          <w:tcPr>
            <w:tcW w:w="9018" w:type="dxa"/>
            <w:gridSpan w:val="4"/>
            <w:tcBorders>
              <w:top w:val="single" w:sz="12" w:space="0" w:color="auto"/>
              <w:bottom w:val="single" w:sz="12" w:space="0" w:color="auto"/>
            </w:tcBorders>
          </w:tcPr>
          <w:p w14:paraId="6443C96E" w14:textId="77777777" w:rsidR="00C13DB1" w:rsidRDefault="00C13DB1">
            <w:pPr>
              <w:pStyle w:val="Heading2"/>
              <w:jc w:val="center"/>
              <w:rPr>
                <w:b w:val="0"/>
              </w:rPr>
            </w:pPr>
            <w:bookmarkStart w:id="196" w:name="_Toc524667388"/>
            <w:bookmarkStart w:id="197" w:name="_Toc525110141"/>
            <w:bookmarkStart w:id="198" w:name="_Toc179602626"/>
            <w:bookmarkStart w:id="199" w:name="_Toc345507363"/>
            <w:bookmarkStart w:id="200" w:name="_Toc107382068"/>
            <w:bookmarkStart w:id="201" w:name="_Toc106526544"/>
            <w:r>
              <w:rPr>
                <w:sz w:val="22"/>
              </w:rPr>
              <w:t xml:space="preserve">Respirators </w:t>
            </w:r>
            <w:r w:rsidR="00F70B51">
              <w:rPr>
                <w:sz w:val="22"/>
              </w:rPr>
              <w:t xml:space="preserve">allowed </w:t>
            </w:r>
            <w:r>
              <w:rPr>
                <w:sz w:val="22"/>
              </w:rPr>
              <w:t xml:space="preserve">for voluntary use at </w:t>
            </w:r>
            <w:r>
              <w:rPr>
                <w:color w:val="FF0000"/>
                <w:sz w:val="22"/>
              </w:rPr>
              <w:fldChar w:fldCharType="begin">
                <w:ffData>
                  <w:name w:val="Text52"/>
                  <w:enabled/>
                  <w:calcOnExit w:val="0"/>
                  <w:textInput>
                    <w:default w:val="[name of your company]"/>
                  </w:textInput>
                </w:ffData>
              </w:fldChar>
            </w:r>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96"/>
            <w:bookmarkEnd w:id="197"/>
            <w:bookmarkEnd w:id="198"/>
            <w:bookmarkEnd w:id="199"/>
            <w:r>
              <w:rPr>
                <w:color w:val="FF0000"/>
                <w:sz w:val="22"/>
              </w:rPr>
              <w:fldChar w:fldCharType="end"/>
            </w:r>
            <w:bookmarkEnd w:id="200"/>
          </w:p>
        </w:tc>
      </w:tr>
      <w:tr w:rsidR="00C13DB1" w14:paraId="4A935654" w14:textId="77777777">
        <w:tc>
          <w:tcPr>
            <w:tcW w:w="2178" w:type="dxa"/>
            <w:tcBorders>
              <w:top w:val="nil"/>
              <w:left w:val="nil"/>
              <w:right w:val="dashed" w:sz="4" w:space="0" w:color="auto"/>
            </w:tcBorders>
          </w:tcPr>
          <w:p w14:paraId="0BB314C7" w14:textId="77777777"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14:paraId="7030C499" w14:textId="77777777"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14:paraId="19F3052A" w14:textId="77777777"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14:paraId="1B19DF2C" w14:textId="77777777" w:rsidR="00C13DB1" w:rsidRDefault="00C13DB1">
            <w:pPr>
              <w:jc w:val="center"/>
              <w:rPr>
                <w:snapToGrid w:val="0"/>
              </w:rPr>
            </w:pPr>
            <w:r>
              <w:rPr>
                <w:b/>
                <w:snapToGrid w:val="0"/>
              </w:rPr>
              <w:t>Hazard</w:t>
            </w:r>
          </w:p>
        </w:tc>
      </w:tr>
      <w:tr w:rsidR="00C13DB1" w14:paraId="117FB16D" w14:textId="77777777">
        <w:tc>
          <w:tcPr>
            <w:tcW w:w="2178" w:type="dxa"/>
            <w:tcBorders>
              <w:left w:val="nil"/>
              <w:right w:val="dashed" w:sz="4" w:space="0" w:color="auto"/>
            </w:tcBorders>
          </w:tcPr>
          <w:p w14:paraId="1163A8F7" w14:textId="77777777" w:rsidR="00C13DB1" w:rsidRDefault="00F70B51">
            <w:pPr>
              <w:rPr>
                <w:i/>
                <w:iCs/>
                <w:snapToGrid w:val="0"/>
                <w:sz w:val="20"/>
              </w:rPr>
            </w:pPr>
            <w:r>
              <w:rPr>
                <w:i/>
                <w:iCs/>
              </w:rPr>
              <w:t>(Brand)</w:t>
            </w:r>
            <w:r w:rsidR="00C13DB1">
              <w:rPr>
                <w:i/>
                <w:iCs/>
              </w:rPr>
              <w:t>Filtering</w:t>
            </w:r>
            <w:r w:rsidR="009423A9">
              <w:rPr>
                <w:i/>
                <w:iCs/>
              </w:rPr>
              <w:t xml:space="preserve"> </w:t>
            </w:r>
            <w:r w:rsidR="00C13DB1">
              <w:rPr>
                <w:i/>
                <w:iCs/>
              </w:rPr>
              <w:t xml:space="preserve"> facepiece</w:t>
            </w:r>
            <w:r>
              <w:rPr>
                <w:i/>
                <w:iCs/>
              </w:rPr>
              <w:t>s</w:t>
            </w:r>
            <w:r w:rsidR="00C13DB1">
              <w:rPr>
                <w:i/>
                <w:iCs/>
              </w:rPr>
              <w:t>-N95</w:t>
            </w:r>
          </w:p>
        </w:tc>
        <w:tc>
          <w:tcPr>
            <w:tcW w:w="1710" w:type="dxa"/>
            <w:tcBorders>
              <w:left w:val="dashed" w:sz="4" w:space="0" w:color="auto"/>
              <w:right w:val="dashed" w:sz="4" w:space="0" w:color="auto"/>
            </w:tcBorders>
          </w:tcPr>
          <w:p w14:paraId="3755B40B" w14:textId="77777777" w:rsidR="00C13DB1" w:rsidRDefault="0038709E" w:rsidP="0038709E">
            <w:pPr>
              <w:rPr>
                <w:i/>
                <w:iCs/>
                <w:snapToGrid w:val="0"/>
                <w:sz w:val="20"/>
              </w:rPr>
            </w:pPr>
            <w:r>
              <w:rPr>
                <w:i/>
                <w:iCs/>
                <w:snapToGrid w:val="0"/>
                <w:sz w:val="20"/>
              </w:rPr>
              <w:t xml:space="preserve">Barn—area near the </w:t>
            </w:r>
            <w:r w:rsidR="00C13DB1">
              <w:rPr>
                <w:i/>
                <w:iCs/>
                <w:snapToGrid w:val="0"/>
                <w:sz w:val="20"/>
              </w:rPr>
              <w:t>Hay press</w:t>
            </w:r>
          </w:p>
        </w:tc>
        <w:tc>
          <w:tcPr>
            <w:tcW w:w="2610" w:type="dxa"/>
            <w:tcBorders>
              <w:left w:val="dashed" w:sz="4" w:space="0" w:color="auto"/>
              <w:right w:val="dashed" w:sz="4" w:space="0" w:color="auto"/>
            </w:tcBorders>
          </w:tcPr>
          <w:p w14:paraId="6DE8D931" w14:textId="77777777" w:rsidR="00C13DB1" w:rsidRDefault="00C13DB1">
            <w:pPr>
              <w:pStyle w:val="Heading5"/>
              <w:spacing w:before="0" w:after="0"/>
              <w:rPr>
                <w:iCs/>
              </w:rPr>
            </w:pPr>
          </w:p>
        </w:tc>
        <w:tc>
          <w:tcPr>
            <w:tcW w:w="2520" w:type="dxa"/>
            <w:tcBorders>
              <w:left w:val="dashed" w:sz="4" w:space="0" w:color="auto"/>
              <w:right w:val="nil"/>
            </w:tcBorders>
          </w:tcPr>
          <w:p w14:paraId="18E12CC8" w14:textId="77777777" w:rsidR="00C13DB1" w:rsidRDefault="0038709E" w:rsidP="00F70B51">
            <w:pPr>
              <w:pStyle w:val="Heading5"/>
              <w:rPr>
                <w:iCs/>
              </w:rPr>
            </w:pPr>
            <w:r>
              <w:rPr>
                <w:iCs/>
              </w:rPr>
              <w:t xml:space="preserve">When the </w:t>
            </w:r>
            <w:r w:rsidR="00F70B51">
              <w:rPr>
                <w:iCs/>
              </w:rPr>
              <w:t>h</w:t>
            </w:r>
            <w:r w:rsidR="00C13DB1">
              <w:rPr>
                <w:iCs/>
              </w:rPr>
              <w:t xml:space="preserve">ay press is </w:t>
            </w:r>
            <w:r>
              <w:rPr>
                <w:iCs/>
              </w:rPr>
              <w:t xml:space="preserve">operating, </w:t>
            </w:r>
            <w:r w:rsidR="00C13DB1">
              <w:rPr>
                <w:iCs/>
              </w:rPr>
              <w:t>dust</w:t>
            </w:r>
            <w:r>
              <w:rPr>
                <w:iCs/>
              </w:rPr>
              <w:t xml:space="preserve"> </w:t>
            </w:r>
            <w:r w:rsidR="00C13DB1">
              <w:rPr>
                <w:iCs/>
              </w:rPr>
              <w:t>is blo</w:t>
            </w:r>
            <w:r w:rsidR="00F70B51">
              <w:rPr>
                <w:iCs/>
              </w:rPr>
              <w:t>wn in</w:t>
            </w:r>
            <w:r w:rsidR="00C13DB1">
              <w:rPr>
                <w:iCs/>
              </w:rPr>
              <w:t xml:space="preserve">to the barn. </w:t>
            </w:r>
            <w:r>
              <w:rPr>
                <w:iCs/>
              </w:rPr>
              <w:t>Employee exposures are less tha</w:t>
            </w:r>
            <w:r w:rsidR="009423A9">
              <w:rPr>
                <w:iCs/>
              </w:rPr>
              <w:t xml:space="preserve">n 10 mg/m3 – the Oregon OSHA Permissible Exposure Limit as an 8-hour Time-Weighted Average (PEL/TWA-8). </w:t>
            </w:r>
            <w:r w:rsidR="00C13DB1">
              <w:rPr>
                <w:iCs/>
              </w:rPr>
              <w:t>Respirators are not required, but dust mas</w:t>
            </w:r>
            <w:r w:rsidR="00F70B51">
              <w:rPr>
                <w:iCs/>
              </w:rPr>
              <w:t>ks are available for employee use, if desired.</w:t>
            </w:r>
          </w:p>
        </w:tc>
      </w:tr>
      <w:tr w:rsidR="00C13DB1" w14:paraId="38EE66C5" w14:textId="77777777">
        <w:tc>
          <w:tcPr>
            <w:tcW w:w="2178" w:type="dxa"/>
            <w:tcBorders>
              <w:left w:val="nil"/>
              <w:right w:val="dashed" w:sz="4" w:space="0" w:color="auto"/>
            </w:tcBorders>
          </w:tcPr>
          <w:p w14:paraId="6AC661FC" w14:textId="77777777" w:rsidR="00C13DB1" w:rsidRDefault="00C13DB1">
            <w:pPr>
              <w:rPr>
                <w:snapToGrid w:val="0"/>
                <w:sz w:val="24"/>
              </w:rPr>
            </w:pPr>
            <w:r>
              <w:rPr>
                <w:snapToGrid w:val="0"/>
                <w:sz w:val="24"/>
              </w:rPr>
              <w:fldChar w:fldCharType="begin">
                <w:ffData>
                  <w:name w:val="Text117"/>
                  <w:enabled/>
                  <w:calcOnExit w:val="0"/>
                  <w:textInput/>
                </w:ffData>
              </w:fldChar>
            </w:r>
            <w:bookmarkStart w:id="202" w:name="Text11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2"/>
          </w:p>
        </w:tc>
        <w:tc>
          <w:tcPr>
            <w:tcW w:w="1710" w:type="dxa"/>
            <w:tcBorders>
              <w:left w:val="dashed" w:sz="4" w:space="0" w:color="auto"/>
              <w:right w:val="dashed" w:sz="4" w:space="0" w:color="auto"/>
            </w:tcBorders>
          </w:tcPr>
          <w:p w14:paraId="57A9F403" w14:textId="77777777" w:rsidR="00C13DB1" w:rsidRDefault="00C13DB1">
            <w:pPr>
              <w:rPr>
                <w:snapToGrid w:val="0"/>
                <w:sz w:val="24"/>
              </w:rPr>
            </w:pPr>
            <w:r>
              <w:rPr>
                <w:snapToGrid w:val="0"/>
                <w:sz w:val="24"/>
              </w:rPr>
              <w:fldChar w:fldCharType="begin">
                <w:ffData>
                  <w:name w:val="Text118"/>
                  <w:enabled/>
                  <w:calcOnExit w:val="0"/>
                  <w:textInput/>
                </w:ffData>
              </w:fldChar>
            </w:r>
            <w:bookmarkStart w:id="203" w:name="Text11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3"/>
          </w:p>
        </w:tc>
        <w:tc>
          <w:tcPr>
            <w:tcW w:w="2610" w:type="dxa"/>
            <w:tcBorders>
              <w:left w:val="dashed" w:sz="4" w:space="0" w:color="auto"/>
              <w:right w:val="dashed" w:sz="4" w:space="0" w:color="auto"/>
            </w:tcBorders>
          </w:tcPr>
          <w:p w14:paraId="2E02ED7C" w14:textId="77777777" w:rsidR="00C13DB1" w:rsidRDefault="00C13DB1">
            <w:pPr>
              <w:rPr>
                <w:snapToGrid w:val="0"/>
                <w:sz w:val="24"/>
              </w:rPr>
            </w:pPr>
            <w:r>
              <w:rPr>
                <w:snapToGrid w:val="0"/>
                <w:sz w:val="24"/>
              </w:rPr>
              <w:fldChar w:fldCharType="begin">
                <w:ffData>
                  <w:name w:val="Text119"/>
                  <w:enabled/>
                  <w:calcOnExit w:val="0"/>
                  <w:textInput/>
                </w:ffData>
              </w:fldChar>
            </w:r>
            <w:bookmarkStart w:id="204" w:name="Text11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4"/>
          </w:p>
        </w:tc>
        <w:tc>
          <w:tcPr>
            <w:tcW w:w="2520" w:type="dxa"/>
            <w:tcBorders>
              <w:left w:val="dashed" w:sz="4" w:space="0" w:color="auto"/>
              <w:right w:val="nil"/>
            </w:tcBorders>
          </w:tcPr>
          <w:p w14:paraId="415D7215" w14:textId="77777777" w:rsidR="00C13DB1" w:rsidRDefault="00C13DB1">
            <w:pPr>
              <w:rPr>
                <w:snapToGrid w:val="0"/>
                <w:sz w:val="24"/>
              </w:rPr>
            </w:pPr>
            <w:r>
              <w:rPr>
                <w:snapToGrid w:val="0"/>
                <w:sz w:val="24"/>
              </w:rPr>
              <w:fldChar w:fldCharType="begin">
                <w:ffData>
                  <w:name w:val="Text120"/>
                  <w:enabled/>
                  <w:calcOnExit w:val="0"/>
                  <w:textInput/>
                </w:ffData>
              </w:fldChar>
            </w:r>
            <w:bookmarkStart w:id="205" w:name="Text12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5"/>
          </w:p>
        </w:tc>
      </w:tr>
      <w:tr w:rsidR="00C13DB1" w14:paraId="20B65078" w14:textId="77777777">
        <w:tc>
          <w:tcPr>
            <w:tcW w:w="2178" w:type="dxa"/>
            <w:tcBorders>
              <w:left w:val="nil"/>
              <w:right w:val="dashed" w:sz="4" w:space="0" w:color="auto"/>
            </w:tcBorders>
          </w:tcPr>
          <w:p w14:paraId="2CE976EC" w14:textId="77777777" w:rsidR="00C13DB1" w:rsidRDefault="00C13DB1">
            <w:pPr>
              <w:rPr>
                <w:snapToGrid w:val="0"/>
                <w:sz w:val="24"/>
              </w:rPr>
            </w:pPr>
            <w:r>
              <w:rPr>
                <w:snapToGrid w:val="0"/>
                <w:sz w:val="24"/>
              </w:rPr>
              <w:fldChar w:fldCharType="begin">
                <w:ffData>
                  <w:name w:val="Text121"/>
                  <w:enabled/>
                  <w:calcOnExit w:val="0"/>
                  <w:textInput/>
                </w:ffData>
              </w:fldChar>
            </w:r>
            <w:bookmarkStart w:id="206" w:name="Text12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6"/>
          </w:p>
        </w:tc>
        <w:tc>
          <w:tcPr>
            <w:tcW w:w="1710" w:type="dxa"/>
            <w:tcBorders>
              <w:left w:val="dashed" w:sz="4" w:space="0" w:color="auto"/>
              <w:right w:val="dashed" w:sz="4" w:space="0" w:color="auto"/>
            </w:tcBorders>
          </w:tcPr>
          <w:p w14:paraId="13841008" w14:textId="77777777" w:rsidR="00C13DB1" w:rsidRDefault="00C13DB1">
            <w:pPr>
              <w:rPr>
                <w:snapToGrid w:val="0"/>
                <w:sz w:val="24"/>
              </w:rPr>
            </w:pPr>
            <w:r>
              <w:rPr>
                <w:snapToGrid w:val="0"/>
                <w:sz w:val="24"/>
              </w:rPr>
              <w:fldChar w:fldCharType="begin">
                <w:ffData>
                  <w:name w:val="Text122"/>
                  <w:enabled/>
                  <w:calcOnExit w:val="0"/>
                  <w:textInput/>
                </w:ffData>
              </w:fldChar>
            </w:r>
            <w:bookmarkStart w:id="207" w:name="Text12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7"/>
          </w:p>
        </w:tc>
        <w:tc>
          <w:tcPr>
            <w:tcW w:w="2610" w:type="dxa"/>
            <w:tcBorders>
              <w:left w:val="dashed" w:sz="4" w:space="0" w:color="auto"/>
              <w:right w:val="dashed" w:sz="4" w:space="0" w:color="auto"/>
            </w:tcBorders>
          </w:tcPr>
          <w:p w14:paraId="4C67C3A5" w14:textId="77777777" w:rsidR="00C13DB1" w:rsidRDefault="00C13DB1">
            <w:pPr>
              <w:rPr>
                <w:snapToGrid w:val="0"/>
                <w:sz w:val="24"/>
              </w:rPr>
            </w:pPr>
            <w:r>
              <w:rPr>
                <w:snapToGrid w:val="0"/>
                <w:sz w:val="24"/>
              </w:rPr>
              <w:fldChar w:fldCharType="begin">
                <w:ffData>
                  <w:name w:val="Text123"/>
                  <w:enabled/>
                  <w:calcOnExit w:val="0"/>
                  <w:textInput/>
                </w:ffData>
              </w:fldChar>
            </w:r>
            <w:bookmarkStart w:id="208" w:name="Text12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8"/>
          </w:p>
        </w:tc>
        <w:tc>
          <w:tcPr>
            <w:tcW w:w="2520" w:type="dxa"/>
            <w:tcBorders>
              <w:left w:val="dashed" w:sz="4" w:space="0" w:color="auto"/>
              <w:right w:val="nil"/>
            </w:tcBorders>
          </w:tcPr>
          <w:p w14:paraId="43C96862" w14:textId="77777777" w:rsidR="00C13DB1" w:rsidRDefault="00C13DB1">
            <w:pPr>
              <w:rPr>
                <w:snapToGrid w:val="0"/>
                <w:sz w:val="24"/>
              </w:rPr>
            </w:pPr>
            <w:r>
              <w:rPr>
                <w:snapToGrid w:val="0"/>
                <w:sz w:val="24"/>
              </w:rPr>
              <w:fldChar w:fldCharType="begin">
                <w:ffData>
                  <w:name w:val="Text124"/>
                  <w:enabled/>
                  <w:calcOnExit w:val="0"/>
                  <w:textInput/>
                </w:ffData>
              </w:fldChar>
            </w:r>
            <w:bookmarkStart w:id="209" w:name="Text12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9"/>
          </w:p>
        </w:tc>
      </w:tr>
      <w:tr w:rsidR="00C13DB1" w14:paraId="6893D0B4" w14:textId="77777777">
        <w:tc>
          <w:tcPr>
            <w:tcW w:w="2178" w:type="dxa"/>
            <w:tcBorders>
              <w:left w:val="nil"/>
              <w:right w:val="dashed" w:sz="4" w:space="0" w:color="auto"/>
            </w:tcBorders>
          </w:tcPr>
          <w:p w14:paraId="0D39CF68" w14:textId="77777777" w:rsidR="00C13DB1" w:rsidRDefault="00C13DB1">
            <w:pPr>
              <w:rPr>
                <w:snapToGrid w:val="0"/>
                <w:sz w:val="24"/>
              </w:rPr>
            </w:pPr>
            <w:r>
              <w:rPr>
                <w:snapToGrid w:val="0"/>
                <w:sz w:val="24"/>
              </w:rPr>
              <w:fldChar w:fldCharType="begin">
                <w:ffData>
                  <w:name w:val="Text125"/>
                  <w:enabled/>
                  <w:calcOnExit w:val="0"/>
                  <w:textInput/>
                </w:ffData>
              </w:fldChar>
            </w:r>
            <w:bookmarkStart w:id="210" w:name="Text12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0"/>
          </w:p>
        </w:tc>
        <w:tc>
          <w:tcPr>
            <w:tcW w:w="1710" w:type="dxa"/>
            <w:tcBorders>
              <w:left w:val="dashed" w:sz="4" w:space="0" w:color="auto"/>
              <w:right w:val="dashed" w:sz="4" w:space="0" w:color="auto"/>
            </w:tcBorders>
          </w:tcPr>
          <w:p w14:paraId="7DD68B04" w14:textId="77777777" w:rsidR="00C13DB1" w:rsidRDefault="00C13DB1">
            <w:pPr>
              <w:rPr>
                <w:snapToGrid w:val="0"/>
                <w:sz w:val="24"/>
              </w:rPr>
            </w:pPr>
            <w:r>
              <w:rPr>
                <w:snapToGrid w:val="0"/>
                <w:sz w:val="24"/>
              </w:rPr>
              <w:fldChar w:fldCharType="begin">
                <w:ffData>
                  <w:name w:val="Text126"/>
                  <w:enabled/>
                  <w:calcOnExit w:val="0"/>
                  <w:textInput/>
                </w:ffData>
              </w:fldChar>
            </w:r>
            <w:bookmarkStart w:id="211" w:name="Text12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1"/>
          </w:p>
        </w:tc>
        <w:tc>
          <w:tcPr>
            <w:tcW w:w="2610" w:type="dxa"/>
            <w:tcBorders>
              <w:left w:val="dashed" w:sz="4" w:space="0" w:color="auto"/>
              <w:right w:val="dashed" w:sz="4" w:space="0" w:color="auto"/>
            </w:tcBorders>
          </w:tcPr>
          <w:p w14:paraId="2AA0082C" w14:textId="77777777" w:rsidR="00C13DB1" w:rsidRDefault="00C13DB1">
            <w:pPr>
              <w:rPr>
                <w:snapToGrid w:val="0"/>
                <w:sz w:val="24"/>
              </w:rPr>
            </w:pPr>
            <w:r>
              <w:rPr>
                <w:snapToGrid w:val="0"/>
                <w:sz w:val="24"/>
              </w:rPr>
              <w:fldChar w:fldCharType="begin">
                <w:ffData>
                  <w:name w:val="Text127"/>
                  <w:enabled/>
                  <w:calcOnExit w:val="0"/>
                  <w:textInput/>
                </w:ffData>
              </w:fldChar>
            </w:r>
            <w:bookmarkStart w:id="212" w:name="Text12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2"/>
          </w:p>
        </w:tc>
        <w:tc>
          <w:tcPr>
            <w:tcW w:w="2520" w:type="dxa"/>
            <w:tcBorders>
              <w:left w:val="dashed" w:sz="4" w:space="0" w:color="auto"/>
              <w:right w:val="nil"/>
            </w:tcBorders>
          </w:tcPr>
          <w:p w14:paraId="5866533B" w14:textId="77777777" w:rsidR="00C13DB1" w:rsidRDefault="00C13DB1">
            <w:pPr>
              <w:rPr>
                <w:snapToGrid w:val="0"/>
                <w:sz w:val="24"/>
              </w:rPr>
            </w:pPr>
            <w:r>
              <w:rPr>
                <w:snapToGrid w:val="0"/>
                <w:sz w:val="24"/>
              </w:rPr>
              <w:fldChar w:fldCharType="begin">
                <w:ffData>
                  <w:name w:val="Text128"/>
                  <w:enabled/>
                  <w:calcOnExit w:val="0"/>
                  <w:textInput/>
                </w:ffData>
              </w:fldChar>
            </w:r>
            <w:bookmarkStart w:id="213" w:name="Text12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3"/>
          </w:p>
        </w:tc>
      </w:tr>
      <w:tr w:rsidR="00C13DB1" w14:paraId="764A3041" w14:textId="77777777">
        <w:tc>
          <w:tcPr>
            <w:tcW w:w="2178" w:type="dxa"/>
            <w:tcBorders>
              <w:left w:val="nil"/>
              <w:right w:val="dashed" w:sz="4" w:space="0" w:color="auto"/>
            </w:tcBorders>
          </w:tcPr>
          <w:p w14:paraId="09BA742B" w14:textId="77777777" w:rsidR="00C13DB1" w:rsidRDefault="00C13DB1">
            <w:pPr>
              <w:rPr>
                <w:snapToGrid w:val="0"/>
                <w:sz w:val="24"/>
              </w:rPr>
            </w:pPr>
            <w:r>
              <w:rPr>
                <w:snapToGrid w:val="0"/>
                <w:sz w:val="24"/>
              </w:rPr>
              <w:fldChar w:fldCharType="begin">
                <w:ffData>
                  <w:name w:val="Text129"/>
                  <w:enabled/>
                  <w:calcOnExit w:val="0"/>
                  <w:textInput/>
                </w:ffData>
              </w:fldChar>
            </w:r>
            <w:bookmarkStart w:id="214" w:name="Text12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4"/>
          </w:p>
        </w:tc>
        <w:tc>
          <w:tcPr>
            <w:tcW w:w="1710" w:type="dxa"/>
            <w:tcBorders>
              <w:left w:val="dashed" w:sz="4" w:space="0" w:color="auto"/>
              <w:right w:val="dashed" w:sz="4" w:space="0" w:color="auto"/>
            </w:tcBorders>
          </w:tcPr>
          <w:p w14:paraId="510742E1" w14:textId="77777777" w:rsidR="00C13DB1" w:rsidRDefault="00C13DB1">
            <w:pPr>
              <w:rPr>
                <w:snapToGrid w:val="0"/>
                <w:sz w:val="24"/>
              </w:rPr>
            </w:pPr>
            <w:r>
              <w:rPr>
                <w:snapToGrid w:val="0"/>
                <w:sz w:val="24"/>
              </w:rPr>
              <w:fldChar w:fldCharType="begin">
                <w:ffData>
                  <w:name w:val="Text130"/>
                  <w:enabled/>
                  <w:calcOnExit w:val="0"/>
                  <w:textInput/>
                </w:ffData>
              </w:fldChar>
            </w:r>
            <w:bookmarkStart w:id="215" w:name="Text13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5"/>
          </w:p>
        </w:tc>
        <w:tc>
          <w:tcPr>
            <w:tcW w:w="2610" w:type="dxa"/>
            <w:tcBorders>
              <w:left w:val="dashed" w:sz="4" w:space="0" w:color="auto"/>
              <w:right w:val="dashed" w:sz="4" w:space="0" w:color="auto"/>
            </w:tcBorders>
          </w:tcPr>
          <w:p w14:paraId="1E9D807E" w14:textId="77777777" w:rsidR="00C13DB1" w:rsidRDefault="00C13DB1">
            <w:pPr>
              <w:rPr>
                <w:snapToGrid w:val="0"/>
                <w:sz w:val="24"/>
              </w:rPr>
            </w:pPr>
            <w:r>
              <w:rPr>
                <w:snapToGrid w:val="0"/>
                <w:sz w:val="24"/>
              </w:rPr>
              <w:fldChar w:fldCharType="begin">
                <w:ffData>
                  <w:name w:val="Text131"/>
                  <w:enabled/>
                  <w:calcOnExit w:val="0"/>
                  <w:textInput/>
                </w:ffData>
              </w:fldChar>
            </w:r>
            <w:bookmarkStart w:id="216" w:name="Text13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6"/>
          </w:p>
        </w:tc>
        <w:tc>
          <w:tcPr>
            <w:tcW w:w="2520" w:type="dxa"/>
            <w:tcBorders>
              <w:left w:val="dashed" w:sz="4" w:space="0" w:color="auto"/>
              <w:right w:val="nil"/>
            </w:tcBorders>
          </w:tcPr>
          <w:p w14:paraId="1B571195" w14:textId="77777777" w:rsidR="00C13DB1" w:rsidRDefault="00C13DB1">
            <w:pPr>
              <w:rPr>
                <w:snapToGrid w:val="0"/>
                <w:sz w:val="24"/>
              </w:rPr>
            </w:pPr>
            <w:r>
              <w:rPr>
                <w:snapToGrid w:val="0"/>
                <w:sz w:val="24"/>
              </w:rPr>
              <w:fldChar w:fldCharType="begin">
                <w:ffData>
                  <w:name w:val="Text132"/>
                  <w:enabled/>
                  <w:calcOnExit w:val="0"/>
                  <w:textInput/>
                </w:ffData>
              </w:fldChar>
            </w:r>
            <w:bookmarkStart w:id="217" w:name="Text13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7"/>
          </w:p>
        </w:tc>
      </w:tr>
    </w:tbl>
    <w:p w14:paraId="172A377C" w14:textId="77777777" w:rsidR="00C13DB1" w:rsidRDefault="00C13DB1">
      <w:pPr>
        <w:sectPr w:rsidR="00C13DB1">
          <w:pgSz w:w="12240" w:h="15840"/>
          <w:pgMar w:top="1440" w:right="1800" w:bottom="1440" w:left="1800" w:header="720" w:footer="720" w:gutter="0"/>
          <w:cols w:space="720"/>
          <w:noEndnote/>
        </w:sectPr>
      </w:pPr>
      <w:bookmarkStart w:id="218" w:name="_Toc106683356"/>
    </w:p>
    <w:p w14:paraId="499F4BEA" w14:textId="77777777" w:rsidR="00616C8D" w:rsidRDefault="00616C8D" w:rsidP="00616C8D">
      <w:pPr>
        <w:pStyle w:val="Heading1"/>
        <w:rPr>
          <w:snapToGrid w:val="0"/>
          <w:sz w:val="32"/>
        </w:rPr>
      </w:pPr>
      <w:bookmarkStart w:id="219" w:name="_Toc345507364"/>
      <w:bookmarkStart w:id="220" w:name="_Toc524667389"/>
      <w:bookmarkStart w:id="221" w:name="_Toc525110142"/>
      <w:bookmarkStart w:id="222" w:name="_Toc179602627"/>
      <w:r>
        <w:rPr>
          <w:snapToGrid w:val="0"/>
          <w:sz w:val="32"/>
        </w:rPr>
        <w:t>Fill-in forms:</w:t>
      </w:r>
      <w:bookmarkEnd w:id="219"/>
    </w:p>
    <w:p w14:paraId="7F302EDD" w14:textId="77777777" w:rsidR="00C13DB1" w:rsidRDefault="00C13DB1">
      <w:pPr>
        <w:pStyle w:val="Heading2"/>
        <w:spacing w:before="360"/>
        <w:rPr>
          <w:rFonts w:ascii="Arial" w:hAnsi="Arial" w:cs="Arial"/>
        </w:rPr>
      </w:pPr>
      <w:bookmarkStart w:id="223" w:name="_Toc345507365"/>
      <w:r>
        <w:rPr>
          <w:rFonts w:ascii="Arial" w:hAnsi="Arial" w:cs="Arial"/>
        </w:rPr>
        <w:t>Form 3: Work areas that require escape respirators</w:t>
      </w:r>
      <w:bookmarkEnd w:id="218"/>
      <w:bookmarkEnd w:id="220"/>
      <w:bookmarkEnd w:id="221"/>
      <w:bookmarkEnd w:id="222"/>
      <w:r w:rsidR="00BE424C">
        <w:rPr>
          <w:rFonts w:ascii="Arial" w:hAnsi="Arial" w:cs="Arial"/>
        </w:rPr>
        <w:t>.</w:t>
      </w:r>
      <w:bookmarkEnd w:id="223"/>
    </w:p>
    <w:p w14:paraId="7682D2D6" w14:textId="77777777" w:rsidR="00BE424C" w:rsidRPr="00BE424C" w:rsidRDefault="00BE424C" w:rsidP="00BE424C">
      <w:r>
        <w:t xml:space="preserve">The following areas have stored toxic or other potentially hazardous materials that could suddenly present an oxygen-deficient or </w:t>
      </w:r>
      <w:r w:rsidR="001B65F0">
        <w:t>that is i</w:t>
      </w:r>
      <w:r>
        <w:t xml:space="preserve">mmediately </w:t>
      </w:r>
      <w:r w:rsidR="001B65F0">
        <w:t>d</w:t>
      </w:r>
      <w:r>
        <w:t xml:space="preserve">angerous to </w:t>
      </w:r>
      <w:r w:rsidR="001B65F0">
        <w:t>l</w:t>
      </w:r>
      <w:r>
        <w:t xml:space="preserve">ife and </w:t>
      </w:r>
      <w:r w:rsidR="001B65F0">
        <w:t>h</w:t>
      </w:r>
      <w:r>
        <w:t>ealth (IDLH) atmosphere.</w:t>
      </w:r>
      <w:r w:rsidR="00B81DD7">
        <w:t xml:space="preserve"> </w:t>
      </w:r>
      <w:r>
        <w:t>These devices are to be used only for exiting the dangerous areas.</w:t>
      </w:r>
    </w:p>
    <w:p w14:paraId="13DF5401" w14:textId="77777777" w:rsidR="00C13DB1" w:rsidRDefault="00C13DB1">
      <w:pPr>
        <w:rPr>
          <w:i/>
        </w:rPr>
      </w:pPr>
      <w:r>
        <w:rPr>
          <w:i/>
        </w:rPr>
        <w:t>Note: the first row below is an example.</w:t>
      </w:r>
    </w:p>
    <w:tbl>
      <w:tblPr>
        <w:tblW w:w="901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168"/>
        <w:gridCol w:w="2520"/>
        <w:gridCol w:w="3330"/>
      </w:tblGrid>
      <w:tr w:rsidR="00C13DB1" w14:paraId="017E6F59" w14:textId="77777777">
        <w:trPr>
          <w:cantSplit/>
        </w:trPr>
        <w:tc>
          <w:tcPr>
            <w:tcW w:w="9018" w:type="dxa"/>
            <w:gridSpan w:val="3"/>
            <w:tcBorders>
              <w:top w:val="single" w:sz="2" w:space="0" w:color="auto"/>
              <w:bottom w:val="single" w:sz="12" w:space="0" w:color="auto"/>
            </w:tcBorders>
          </w:tcPr>
          <w:p w14:paraId="79A6725E" w14:textId="77777777" w:rsidR="00C13DB1" w:rsidRDefault="00C13DB1">
            <w:pPr>
              <w:jc w:val="center"/>
              <w:rPr>
                <w:rFonts w:ascii="Arial Narrow" w:hAnsi="Arial Narrow"/>
                <w:b/>
                <w:snapToGrid w:val="0"/>
              </w:rPr>
            </w:pPr>
            <w:r>
              <w:rPr>
                <w:rFonts w:ascii="Arial Narrow" w:hAnsi="Arial Narrow"/>
                <w:b/>
                <w:snapToGrid w:val="0"/>
              </w:rPr>
              <w:t>Employees who work in the following areas must use respirators during emergencies.</w:t>
            </w:r>
          </w:p>
        </w:tc>
      </w:tr>
      <w:tr w:rsidR="00C13DB1" w14:paraId="079821A1" w14:textId="77777777">
        <w:tc>
          <w:tcPr>
            <w:tcW w:w="3168" w:type="dxa"/>
            <w:tcBorders>
              <w:top w:val="single" w:sz="2" w:space="0" w:color="auto"/>
              <w:bottom w:val="single" w:sz="12" w:space="0" w:color="auto"/>
              <w:right w:val="dashed" w:sz="4" w:space="0" w:color="auto"/>
            </w:tcBorders>
          </w:tcPr>
          <w:p w14:paraId="6A824BB9" w14:textId="77777777" w:rsidR="00C13DB1" w:rsidRDefault="00C13DB1">
            <w:pPr>
              <w:pStyle w:val="Heading2"/>
              <w:jc w:val="center"/>
              <w:rPr>
                <w:rFonts w:ascii="Times New Roman" w:hAnsi="Times New Roman"/>
                <w:sz w:val="22"/>
              </w:rPr>
            </w:pPr>
            <w:bookmarkStart w:id="224" w:name="_Hlt107383213"/>
            <w:bookmarkStart w:id="225" w:name="_Toc106526552"/>
            <w:bookmarkStart w:id="226" w:name="_Toc106683357"/>
            <w:bookmarkStart w:id="227" w:name="_Toc107382070"/>
            <w:bookmarkStart w:id="228" w:name="_Toc524667390"/>
            <w:bookmarkStart w:id="229" w:name="_Toc525110143"/>
            <w:bookmarkStart w:id="230" w:name="_Toc179602628"/>
            <w:bookmarkStart w:id="231" w:name="_Toc345507366"/>
            <w:bookmarkEnd w:id="224"/>
            <w:r>
              <w:rPr>
                <w:rFonts w:ascii="Times New Roman" w:hAnsi="Times New Roman"/>
                <w:sz w:val="22"/>
              </w:rPr>
              <w:t>Area</w:t>
            </w:r>
            <w:bookmarkEnd w:id="225"/>
            <w:bookmarkEnd w:id="226"/>
            <w:bookmarkEnd w:id="227"/>
            <w:bookmarkEnd w:id="228"/>
            <w:bookmarkEnd w:id="229"/>
            <w:bookmarkEnd w:id="230"/>
            <w:bookmarkEnd w:id="231"/>
          </w:p>
        </w:tc>
        <w:tc>
          <w:tcPr>
            <w:tcW w:w="2520" w:type="dxa"/>
            <w:tcBorders>
              <w:top w:val="single" w:sz="2" w:space="0" w:color="auto"/>
              <w:left w:val="dashed" w:sz="4" w:space="0" w:color="auto"/>
              <w:bottom w:val="single" w:sz="12" w:space="0" w:color="auto"/>
              <w:right w:val="dashed" w:sz="4" w:space="0" w:color="auto"/>
            </w:tcBorders>
          </w:tcPr>
          <w:p w14:paraId="239FE05C" w14:textId="77777777" w:rsidR="00C13DB1" w:rsidRDefault="00C13DB1">
            <w:pPr>
              <w:jc w:val="center"/>
              <w:rPr>
                <w:b/>
                <w:snapToGrid w:val="0"/>
              </w:rPr>
            </w:pPr>
            <w:r>
              <w:rPr>
                <w:b/>
                <w:snapToGrid w:val="0"/>
              </w:rPr>
              <w:t>Emergency</w:t>
            </w:r>
          </w:p>
        </w:tc>
        <w:tc>
          <w:tcPr>
            <w:tcW w:w="3330" w:type="dxa"/>
            <w:tcBorders>
              <w:top w:val="single" w:sz="2" w:space="0" w:color="auto"/>
              <w:left w:val="dashed" w:sz="4" w:space="0" w:color="auto"/>
              <w:bottom w:val="single" w:sz="12" w:space="0" w:color="auto"/>
            </w:tcBorders>
          </w:tcPr>
          <w:p w14:paraId="476EFACB" w14:textId="77777777" w:rsidR="00C13DB1" w:rsidRDefault="00C13DB1">
            <w:pPr>
              <w:jc w:val="center"/>
              <w:rPr>
                <w:b/>
                <w:snapToGrid w:val="0"/>
              </w:rPr>
            </w:pPr>
            <w:r>
              <w:rPr>
                <w:b/>
                <w:snapToGrid w:val="0"/>
              </w:rPr>
              <w:t>Location of escape respirator</w:t>
            </w:r>
          </w:p>
        </w:tc>
      </w:tr>
      <w:tr w:rsidR="00C13DB1" w14:paraId="4AF08579" w14:textId="77777777">
        <w:tc>
          <w:tcPr>
            <w:tcW w:w="3168" w:type="dxa"/>
            <w:tcBorders>
              <w:top w:val="nil"/>
              <w:right w:val="dashed" w:sz="4" w:space="0" w:color="auto"/>
            </w:tcBorders>
          </w:tcPr>
          <w:p w14:paraId="724ED5D5" w14:textId="77777777" w:rsidR="00C13DB1" w:rsidRDefault="00EC63AE" w:rsidP="00EC63AE">
            <w:pPr>
              <w:rPr>
                <w:i/>
                <w:snapToGrid w:val="0"/>
                <w:sz w:val="20"/>
              </w:rPr>
            </w:pPr>
            <w:r w:rsidRPr="00EC63AE">
              <w:rPr>
                <w:i/>
                <w:snapToGrid w:val="0"/>
                <w:sz w:val="20"/>
              </w:rPr>
              <w:t>Cold</w:t>
            </w:r>
            <w:r w:rsidR="00C13DB1" w:rsidRPr="00EC63AE">
              <w:rPr>
                <w:i/>
                <w:snapToGrid w:val="0"/>
                <w:sz w:val="20"/>
              </w:rPr>
              <w:t xml:space="preserve"> storage area</w:t>
            </w:r>
          </w:p>
        </w:tc>
        <w:tc>
          <w:tcPr>
            <w:tcW w:w="2520" w:type="dxa"/>
            <w:tcBorders>
              <w:top w:val="nil"/>
              <w:left w:val="dashed" w:sz="4" w:space="0" w:color="auto"/>
              <w:right w:val="dashed" w:sz="4" w:space="0" w:color="auto"/>
            </w:tcBorders>
          </w:tcPr>
          <w:p w14:paraId="556E3CFF" w14:textId="77777777" w:rsidR="00C13DB1" w:rsidRDefault="00EC63AE">
            <w:pPr>
              <w:pStyle w:val="Heading5"/>
            </w:pPr>
            <w:r>
              <w:t xml:space="preserve">Ammonia </w:t>
            </w:r>
            <w:r w:rsidR="00C13DB1">
              <w:t>Leak or spill</w:t>
            </w:r>
          </w:p>
        </w:tc>
        <w:tc>
          <w:tcPr>
            <w:tcW w:w="3330" w:type="dxa"/>
            <w:tcBorders>
              <w:top w:val="nil"/>
              <w:left w:val="dashed" w:sz="4" w:space="0" w:color="auto"/>
            </w:tcBorders>
          </w:tcPr>
          <w:p w14:paraId="0126DCC8" w14:textId="77777777" w:rsidR="00C13DB1" w:rsidRDefault="00C13DB1">
            <w:pPr>
              <w:pStyle w:val="Heading5"/>
            </w:pPr>
            <w:r>
              <w:t xml:space="preserve">The escape respirator is located on the top shelf, in the cupboard.  </w:t>
            </w:r>
          </w:p>
        </w:tc>
      </w:tr>
      <w:tr w:rsidR="00C13DB1" w14:paraId="56D9FED9" w14:textId="77777777">
        <w:tc>
          <w:tcPr>
            <w:tcW w:w="3168" w:type="dxa"/>
            <w:tcBorders>
              <w:right w:val="dashed" w:sz="4" w:space="0" w:color="auto"/>
            </w:tcBorders>
          </w:tcPr>
          <w:p w14:paraId="083D623B" w14:textId="77777777" w:rsidR="00C13DB1" w:rsidRDefault="00C13DB1">
            <w:pPr>
              <w:rPr>
                <w:i/>
                <w:snapToGrid w:val="0"/>
                <w:sz w:val="20"/>
              </w:rPr>
            </w:pPr>
            <w:r>
              <w:rPr>
                <w:i/>
                <w:snapToGrid w:val="0"/>
                <w:sz w:val="20"/>
              </w:rPr>
              <w:fldChar w:fldCharType="begin">
                <w:ffData>
                  <w:name w:val="Text108"/>
                  <w:enabled/>
                  <w:calcOnExit w:val="0"/>
                  <w:textInput/>
                </w:ffData>
              </w:fldChar>
            </w:r>
            <w:bookmarkStart w:id="232" w:name="Text108"/>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2"/>
          </w:p>
        </w:tc>
        <w:tc>
          <w:tcPr>
            <w:tcW w:w="2520" w:type="dxa"/>
            <w:tcBorders>
              <w:left w:val="dashed" w:sz="4" w:space="0" w:color="auto"/>
              <w:right w:val="dashed" w:sz="4" w:space="0" w:color="auto"/>
            </w:tcBorders>
          </w:tcPr>
          <w:p w14:paraId="35EE2642" w14:textId="77777777" w:rsidR="00C13DB1" w:rsidRDefault="00C13DB1">
            <w:pPr>
              <w:rPr>
                <w:i/>
                <w:snapToGrid w:val="0"/>
                <w:sz w:val="20"/>
              </w:rPr>
            </w:pPr>
            <w:r>
              <w:rPr>
                <w:i/>
                <w:snapToGrid w:val="0"/>
                <w:sz w:val="20"/>
              </w:rPr>
              <w:fldChar w:fldCharType="begin">
                <w:ffData>
                  <w:name w:val="Text109"/>
                  <w:enabled/>
                  <w:calcOnExit w:val="0"/>
                  <w:textInput/>
                </w:ffData>
              </w:fldChar>
            </w:r>
            <w:bookmarkStart w:id="233" w:name="Text109"/>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3"/>
          </w:p>
        </w:tc>
        <w:tc>
          <w:tcPr>
            <w:tcW w:w="3330" w:type="dxa"/>
            <w:tcBorders>
              <w:left w:val="dashed" w:sz="4" w:space="0" w:color="auto"/>
            </w:tcBorders>
          </w:tcPr>
          <w:p w14:paraId="0C3E8DFE" w14:textId="77777777" w:rsidR="00C13DB1" w:rsidRDefault="00C13DB1">
            <w:pPr>
              <w:rPr>
                <w:i/>
                <w:snapToGrid w:val="0"/>
                <w:sz w:val="20"/>
              </w:rPr>
            </w:pPr>
            <w:r>
              <w:rPr>
                <w:i/>
                <w:snapToGrid w:val="0"/>
                <w:sz w:val="20"/>
              </w:rPr>
              <w:fldChar w:fldCharType="begin">
                <w:ffData>
                  <w:name w:val="Text110"/>
                  <w:enabled/>
                  <w:calcOnExit w:val="0"/>
                  <w:textInput/>
                </w:ffData>
              </w:fldChar>
            </w:r>
            <w:bookmarkStart w:id="234" w:name="Text110"/>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4"/>
          </w:p>
        </w:tc>
      </w:tr>
      <w:tr w:rsidR="00C13DB1" w14:paraId="6E9475C7" w14:textId="77777777">
        <w:tc>
          <w:tcPr>
            <w:tcW w:w="3168" w:type="dxa"/>
            <w:tcBorders>
              <w:right w:val="dashed" w:sz="4" w:space="0" w:color="auto"/>
            </w:tcBorders>
          </w:tcPr>
          <w:p w14:paraId="04129FCE" w14:textId="77777777" w:rsidR="00C13DB1" w:rsidRDefault="00C13DB1">
            <w:pPr>
              <w:rPr>
                <w:i/>
                <w:snapToGrid w:val="0"/>
                <w:sz w:val="20"/>
              </w:rPr>
            </w:pPr>
            <w:r>
              <w:rPr>
                <w:i/>
                <w:snapToGrid w:val="0"/>
                <w:sz w:val="20"/>
              </w:rPr>
              <w:fldChar w:fldCharType="begin">
                <w:ffData>
                  <w:name w:val="Text111"/>
                  <w:enabled/>
                  <w:calcOnExit w:val="0"/>
                  <w:textInput/>
                </w:ffData>
              </w:fldChar>
            </w:r>
            <w:bookmarkStart w:id="235" w:name="Text111"/>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5"/>
          </w:p>
        </w:tc>
        <w:tc>
          <w:tcPr>
            <w:tcW w:w="2520" w:type="dxa"/>
            <w:tcBorders>
              <w:left w:val="dashed" w:sz="4" w:space="0" w:color="auto"/>
              <w:right w:val="dashed" w:sz="4" w:space="0" w:color="auto"/>
            </w:tcBorders>
          </w:tcPr>
          <w:p w14:paraId="59895490" w14:textId="77777777" w:rsidR="00C13DB1" w:rsidRDefault="00C13DB1">
            <w:pPr>
              <w:rPr>
                <w:i/>
                <w:snapToGrid w:val="0"/>
                <w:sz w:val="20"/>
              </w:rPr>
            </w:pPr>
            <w:r>
              <w:rPr>
                <w:i/>
                <w:snapToGrid w:val="0"/>
                <w:sz w:val="20"/>
              </w:rPr>
              <w:fldChar w:fldCharType="begin">
                <w:ffData>
                  <w:name w:val="Text112"/>
                  <w:enabled/>
                  <w:calcOnExit w:val="0"/>
                  <w:textInput/>
                </w:ffData>
              </w:fldChar>
            </w:r>
            <w:bookmarkStart w:id="236" w:name="Text112"/>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6"/>
          </w:p>
        </w:tc>
        <w:tc>
          <w:tcPr>
            <w:tcW w:w="3330" w:type="dxa"/>
            <w:tcBorders>
              <w:left w:val="dashed" w:sz="4" w:space="0" w:color="auto"/>
            </w:tcBorders>
          </w:tcPr>
          <w:p w14:paraId="047DF108" w14:textId="77777777" w:rsidR="00C13DB1" w:rsidRDefault="00C13DB1">
            <w:pPr>
              <w:rPr>
                <w:i/>
                <w:snapToGrid w:val="0"/>
                <w:sz w:val="20"/>
              </w:rPr>
            </w:pPr>
            <w:r>
              <w:rPr>
                <w:i/>
                <w:snapToGrid w:val="0"/>
                <w:sz w:val="20"/>
              </w:rPr>
              <w:fldChar w:fldCharType="begin">
                <w:ffData>
                  <w:name w:val="Text113"/>
                  <w:enabled/>
                  <w:calcOnExit w:val="0"/>
                  <w:textInput/>
                </w:ffData>
              </w:fldChar>
            </w:r>
            <w:bookmarkStart w:id="237" w:name="Text113"/>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7"/>
          </w:p>
        </w:tc>
      </w:tr>
      <w:tr w:rsidR="00C13DB1" w14:paraId="1FDAAF4C" w14:textId="77777777">
        <w:tc>
          <w:tcPr>
            <w:tcW w:w="3168" w:type="dxa"/>
            <w:tcBorders>
              <w:right w:val="dashed" w:sz="4" w:space="0" w:color="auto"/>
            </w:tcBorders>
          </w:tcPr>
          <w:p w14:paraId="50774422" w14:textId="77777777" w:rsidR="00C13DB1" w:rsidRDefault="00C13DB1">
            <w:pPr>
              <w:rPr>
                <w:i/>
                <w:snapToGrid w:val="0"/>
                <w:sz w:val="20"/>
              </w:rPr>
            </w:pPr>
            <w:r>
              <w:rPr>
                <w:i/>
                <w:snapToGrid w:val="0"/>
                <w:sz w:val="20"/>
              </w:rPr>
              <w:fldChar w:fldCharType="begin">
                <w:ffData>
                  <w:name w:val="Text114"/>
                  <w:enabled/>
                  <w:calcOnExit w:val="0"/>
                  <w:textInput/>
                </w:ffData>
              </w:fldChar>
            </w:r>
            <w:bookmarkStart w:id="238" w:name="Text114"/>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8"/>
          </w:p>
        </w:tc>
        <w:tc>
          <w:tcPr>
            <w:tcW w:w="2520" w:type="dxa"/>
            <w:tcBorders>
              <w:left w:val="dashed" w:sz="4" w:space="0" w:color="auto"/>
              <w:right w:val="dashed" w:sz="4" w:space="0" w:color="auto"/>
            </w:tcBorders>
          </w:tcPr>
          <w:p w14:paraId="0A7DBB79" w14:textId="77777777" w:rsidR="00C13DB1" w:rsidRDefault="00C13DB1">
            <w:pPr>
              <w:rPr>
                <w:i/>
                <w:snapToGrid w:val="0"/>
                <w:sz w:val="20"/>
              </w:rPr>
            </w:pPr>
            <w:r>
              <w:rPr>
                <w:i/>
                <w:snapToGrid w:val="0"/>
                <w:sz w:val="20"/>
              </w:rPr>
              <w:fldChar w:fldCharType="begin">
                <w:ffData>
                  <w:name w:val="Text115"/>
                  <w:enabled/>
                  <w:calcOnExit w:val="0"/>
                  <w:textInput/>
                </w:ffData>
              </w:fldChar>
            </w:r>
            <w:bookmarkStart w:id="239" w:name="Text115"/>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9"/>
          </w:p>
        </w:tc>
        <w:tc>
          <w:tcPr>
            <w:tcW w:w="3330" w:type="dxa"/>
            <w:tcBorders>
              <w:left w:val="dashed" w:sz="4" w:space="0" w:color="auto"/>
            </w:tcBorders>
          </w:tcPr>
          <w:p w14:paraId="148DD2BF" w14:textId="77777777" w:rsidR="00C13DB1" w:rsidRDefault="00C13DB1">
            <w:pPr>
              <w:rPr>
                <w:i/>
                <w:snapToGrid w:val="0"/>
                <w:sz w:val="20"/>
              </w:rPr>
            </w:pPr>
            <w:r>
              <w:rPr>
                <w:i/>
                <w:snapToGrid w:val="0"/>
                <w:sz w:val="20"/>
              </w:rPr>
              <w:fldChar w:fldCharType="begin">
                <w:ffData>
                  <w:name w:val="Text116"/>
                  <w:enabled/>
                  <w:calcOnExit w:val="0"/>
                  <w:textInput/>
                </w:ffData>
              </w:fldChar>
            </w:r>
            <w:bookmarkStart w:id="240" w:name="Text116"/>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0"/>
          </w:p>
        </w:tc>
      </w:tr>
    </w:tbl>
    <w:p w14:paraId="2383BC25" w14:textId="77777777" w:rsidR="00C13DB1" w:rsidRDefault="00C13DB1">
      <w:pPr>
        <w:sectPr w:rsidR="00C13DB1">
          <w:pgSz w:w="12240" w:h="15840"/>
          <w:pgMar w:top="1440" w:right="1800" w:bottom="1440" w:left="1800" w:header="720" w:footer="720" w:gutter="0"/>
          <w:cols w:space="720"/>
          <w:noEndnote/>
        </w:sectPr>
      </w:pPr>
    </w:p>
    <w:p w14:paraId="0FD5A080" w14:textId="77777777" w:rsidR="00616C8D" w:rsidRDefault="00616C8D" w:rsidP="00616C8D">
      <w:pPr>
        <w:pStyle w:val="Heading1"/>
        <w:rPr>
          <w:snapToGrid w:val="0"/>
          <w:sz w:val="32"/>
        </w:rPr>
      </w:pPr>
      <w:bookmarkStart w:id="241" w:name="_Toc345507367"/>
      <w:bookmarkStart w:id="242" w:name="_Toc106683358"/>
      <w:bookmarkStart w:id="243" w:name="_Toc525110144"/>
      <w:bookmarkStart w:id="244" w:name="_Toc179602629"/>
      <w:r>
        <w:rPr>
          <w:snapToGrid w:val="0"/>
          <w:sz w:val="32"/>
        </w:rPr>
        <w:t>Fill-in forms:</w:t>
      </w:r>
      <w:bookmarkEnd w:id="241"/>
    </w:p>
    <w:p w14:paraId="117B05CD" w14:textId="77777777" w:rsidR="00C13DB1" w:rsidRPr="00616C8D" w:rsidRDefault="00C13DB1">
      <w:pPr>
        <w:pStyle w:val="Heading2"/>
        <w:spacing w:before="360"/>
        <w:rPr>
          <w:rFonts w:ascii="Arial" w:hAnsi="Arial" w:cs="Arial"/>
          <w:szCs w:val="24"/>
        </w:rPr>
      </w:pPr>
      <w:bookmarkStart w:id="245" w:name="_Toc345507368"/>
      <w:r w:rsidRPr="00616C8D">
        <w:rPr>
          <w:rFonts w:ascii="Arial" w:hAnsi="Arial" w:cs="Arial"/>
          <w:szCs w:val="24"/>
        </w:rPr>
        <w:t>Form 4: Locations immediately dangerous to life or health</w:t>
      </w:r>
      <w:bookmarkEnd w:id="242"/>
      <w:bookmarkEnd w:id="243"/>
      <w:bookmarkEnd w:id="244"/>
      <w:bookmarkEnd w:id="245"/>
    </w:p>
    <w:p w14:paraId="379A3EE6" w14:textId="77777777" w:rsidR="00C13DB1" w:rsidRDefault="00C13DB1">
      <w:pPr>
        <w:rPr>
          <w:snapToGrid w:val="0"/>
        </w:rPr>
      </w:pPr>
      <w:r>
        <w:rPr>
          <w:snapToGrid w:val="0"/>
        </w:rPr>
        <w:t xml:space="preserve">The </w:t>
      </w:r>
      <w:r w:rsidR="00B81DD7">
        <w:rPr>
          <w:snapToGrid w:val="0"/>
        </w:rPr>
        <w:t>p</w:t>
      </w:r>
      <w:r w:rsidR="009423A9">
        <w:rPr>
          <w:snapToGrid w:val="0"/>
        </w:rPr>
        <w:t xml:space="preserve">rogram </w:t>
      </w:r>
      <w:r w:rsidR="00B81DD7">
        <w:rPr>
          <w:snapToGrid w:val="0"/>
        </w:rPr>
        <w:t>a</w:t>
      </w:r>
      <w:r w:rsidR="009423A9">
        <w:rPr>
          <w:snapToGrid w:val="0"/>
        </w:rPr>
        <w:t>dministrator</w:t>
      </w:r>
      <w:r>
        <w:rPr>
          <w:snapToGrid w:val="0"/>
        </w:rPr>
        <w:t xml:space="preserve"> has identif</w:t>
      </w:r>
      <w:r w:rsidR="009423A9">
        <w:rPr>
          <w:snapToGrid w:val="0"/>
        </w:rPr>
        <w:t xml:space="preserve">ied the following locations as </w:t>
      </w:r>
      <w:r w:rsidR="001B65F0">
        <w:rPr>
          <w:snapToGrid w:val="0"/>
        </w:rPr>
        <w:t>i</w:t>
      </w:r>
      <w:r w:rsidR="009423A9">
        <w:rPr>
          <w:snapToGrid w:val="0"/>
        </w:rPr>
        <w:t xml:space="preserve">mmediately </w:t>
      </w:r>
      <w:r w:rsidR="001B65F0">
        <w:rPr>
          <w:snapToGrid w:val="0"/>
        </w:rPr>
        <w:t>d</w:t>
      </w:r>
      <w:r w:rsidR="009423A9">
        <w:rPr>
          <w:snapToGrid w:val="0"/>
        </w:rPr>
        <w:t xml:space="preserve">angerous to </w:t>
      </w:r>
      <w:r w:rsidR="001B65F0">
        <w:rPr>
          <w:snapToGrid w:val="0"/>
        </w:rPr>
        <w:t>l</w:t>
      </w:r>
      <w:r w:rsidR="009423A9">
        <w:rPr>
          <w:snapToGrid w:val="0"/>
        </w:rPr>
        <w:t xml:space="preserve">ife or </w:t>
      </w:r>
      <w:r w:rsidR="001B65F0">
        <w:rPr>
          <w:snapToGrid w:val="0"/>
        </w:rPr>
        <w:t>h</w:t>
      </w:r>
      <w:r>
        <w:rPr>
          <w:snapToGrid w:val="0"/>
        </w:rPr>
        <w:t>ealth (IDLH):</w:t>
      </w:r>
    </w:p>
    <w:p w14:paraId="336BC496" w14:textId="77777777" w:rsidR="00C13DB1" w:rsidRDefault="00C13DB1">
      <w:pPr>
        <w:rPr>
          <w:i/>
        </w:rPr>
      </w:pPr>
      <w:r>
        <w:rPr>
          <w:i/>
        </w:rPr>
        <w:t>Note: the first row below is an example.</w:t>
      </w:r>
    </w:p>
    <w:tbl>
      <w:tblPr>
        <w:tblW w:w="90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58"/>
        <w:gridCol w:w="2970"/>
        <w:gridCol w:w="2520"/>
        <w:gridCol w:w="2070"/>
      </w:tblGrid>
      <w:tr w:rsidR="00C13DB1" w14:paraId="067DBA58" w14:textId="77777777">
        <w:tc>
          <w:tcPr>
            <w:tcW w:w="1458" w:type="dxa"/>
            <w:tcBorders>
              <w:top w:val="single" w:sz="12" w:space="0" w:color="auto"/>
              <w:bottom w:val="single" w:sz="12" w:space="0" w:color="auto"/>
              <w:right w:val="dotted" w:sz="4" w:space="0" w:color="auto"/>
            </w:tcBorders>
          </w:tcPr>
          <w:p w14:paraId="48618FD3" w14:textId="77777777" w:rsidR="00C13DB1" w:rsidRDefault="00C13DB1">
            <w:pPr>
              <w:pStyle w:val="Heading4"/>
            </w:pPr>
            <w:r>
              <w:t>Location</w:t>
            </w:r>
          </w:p>
        </w:tc>
        <w:tc>
          <w:tcPr>
            <w:tcW w:w="2970" w:type="dxa"/>
            <w:tcBorders>
              <w:top w:val="single" w:sz="12" w:space="0" w:color="auto"/>
              <w:left w:val="dotted" w:sz="4" w:space="0" w:color="auto"/>
              <w:bottom w:val="single" w:sz="12" w:space="0" w:color="auto"/>
              <w:right w:val="dotted" w:sz="4" w:space="0" w:color="auto"/>
            </w:tcBorders>
          </w:tcPr>
          <w:p w14:paraId="61D7699E" w14:textId="77777777" w:rsidR="006C5A78" w:rsidRDefault="00C13DB1" w:rsidP="006C5A78">
            <w:pPr>
              <w:spacing w:after="0"/>
              <w:rPr>
                <w:b/>
                <w:snapToGrid w:val="0"/>
              </w:rPr>
            </w:pPr>
            <w:r>
              <w:rPr>
                <w:b/>
                <w:snapToGrid w:val="0"/>
              </w:rPr>
              <w:t>Condition</w:t>
            </w:r>
            <w:r w:rsidR="00616C8D">
              <w:rPr>
                <w:b/>
                <w:snapToGrid w:val="0"/>
              </w:rPr>
              <w:t xml:space="preserve"> description</w:t>
            </w:r>
          </w:p>
          <w:p w14:paraId="1FFBB5AE" w14:textId="77777777" w:rsidR="00C13DB1" w:rsidRDefault="00EC63AE" w:rsidP="006C5A78">
            <w:pPr>
              <w:spacing w:after="0"/>
              <w:rPr>
                <w:b/>
                <w:snapToGrid w:val="0"/>
              </w:rPr>
            </w:pPr>
            <w:r>
              <w:rPr>
                <w:b/>
                <w:snapToGrid w:val="0"/>
              </w:rPr>
              <w:t xml:space="preserve">Potential </w:t>
            </w:r>
            <w:r w:rsidR="006C5A78">
              <w:rPr>
                <w:b/>
                <w:snapToGrid w:val="0"/>
              </w:rPr>
              <w:t>h</w:t>
            </w:r>
            <w:r w:rsidR="00C13DB1">
              <w:rPr>
                <w:b/>
                <w:snapToGrid w:val="0"/>
              </w:rPr>
              <w:t>azards</w:t>
            </w:r>
          </w:p>
        </w:tc>
        <w:tc>
          <w:tcPr>
            <w:tcW w:w="2520" w:type="dxa"/>
            <w:tcBorders>
              <w:top w:val="single" w:sz="12" w:space="0" w:color="auto"/>
              <w:left w:val="dotted" w:sz="4" w:space="0" w:color="auto"/>
              <w:bottom w:val="single" w:sz="12" w:space="0" w:color="auto"/>
              <w:right w:val="dotted" w:sz="4" w:space="0" w:color="auto"/>
            </w:tcBorders>
          </w:tcPr>
          <w:p w14:paraId="1675A18A" w14:textId="77777777" w:rsidR="00C13DB1" w:rsidRDefault="00324E3C">
            <w:pPr>
              <w:rPr>
                <w:b/>
                <w:snapToGrid w:val="0"/>
              </w:rPr>
            </w:pPr>
            <w:r>
              <w:rPr>
                <w:b/>
                <w:snapToGrid w:val="0"/>
              </w:rPr>
              <w:t>C</w:t>
            </w:r>
            <w:r w:rsidR="00C13DB1">
              <w:rPr>
                <w:b/>
                <w:snapToGrid w:val="0"/>
              </w:rPr>
              <w:t>onfined space?</w:t>
            </w:r>
          </w:p>
        </w:tc>
        <w:tc>
          <w:tcPr>
            <w:tcW w:w="2070" w:type="dxa"/>
            <w:tcBorders>
              <w:top w:val="single" w:sz="12" w:space="0" w:color="auto"/>
              <w:left w:val="dotted" w:sz="4" w:space="0" w:color="auto"/>
              <w:bottom w:val="single" w:sz="12" w:space="0" w:color="auto"/>
            </w:tcBorders>
          </w:tcPr>
          <w:p w14:paraId="39C2EFFE" w14:textId="77777777" w:rsidR="00C13DB1" w:rsidRDefault="00C13DB1">
            <w:pPr>
              <w:rPr>
                <w:b/>
                <w:snapToGrid w:val="0"/>
              </w:rPr>
            </w:pPr>
            <w:r>
              <w:rPr>
                <w:b/>
                <w:snapToGrid w:val="0"/>
              </w:rPr>
              <w:t>Required respirators</w:t>
            </w:r>
          </w:p>
        </w:tc>
      </w:tr>
      <w:tr w:rsidR="00C13DB1" w14:paraId="7B6E3F97" w14:textId="77777777">
        <w:tc>
          <w:tcPr>
            <w:tcW w:w="1458" w:type="dxa"/>
            <w:tcBorders>
              <w:top w:val="nil"/>
              <w:right w:val="dotted" w:sz="4" w:space="0" w:color="auto"/>
            </w:tcBorders>
          </w:tcPr>
          <w:p w14:paraId="206277FF" w14:textId="77777777" w:rsidR="00C13DB1" w:rsidRDefault="00C13DB1">
            <w:pPr>
              <w:rPr>
                <w:i/>
                <w:snapToGrid w:val="0"/>
              </w:rPr>
            </w:pPr>
            <w:r>
              <w:rPr>
                <w:i/>
                <w:snapToGrid w:val="0"/>
              </w:rPr>
              <w:t>Manure pit</w:t>
            </w:r>
          </w:p>
        </w:tc>
        <w:tc>
          <w:tcPr>
            <w:tcW w:w="2970" w:type="dxa"/>
            <w:tcBorders>
              <w:top w:val="nil"/>
              <w:left w:val="dotted" w:sz="4" w:space="0" w:color="auto"/>
              <w:right w:val="dotted" w:sz="4" w:space="0" w:color="auto"/>
            </w:tcBorders>
          </w:tcPr>
          <w:p w14:paraId="7CA223AF" w14:textId="77777777" w:rsidR="009423A9" w:rsidRDefault="00C13DB1" w:rsidP="009423A9">
            <w:pPr>
              <w:rPr>
                <w:i/>
                <w:snapToGrid w:val="0"/>
              </w:rPr>
            </w:pPr>
            <w:r>
              <w:rPr>
                <w:i/>
                <w:snapToGrid w:val="0"/>
              </w:rPr>
              <w:t xml:space="preserve">Employees must periodically enter </w:t>
            </w:r>
            <w:r w:rsidR="009423A9">
              <w:rPr>
                <w:i/>
                <w:snapToGrid w:val="0"/>
              </w:rPr>
              <w:t xml:space="preserve">the </w:t>
            </w:r>
            <w:r>
              <w:rPr>
                <w:i/>
                <w:snapToGrid w:val="0"/>
              </w:rPr>
              <w:t xml:space="preserve">manure pit </w:t>
            </w:r>
            <w:r w:rsidR="009423A9">
              <w:rPr>
                <w:i/>
                <w:snapToGrid w:val="0"/>
              </w:rPr>
              <w:t xml:space="preserve">area </w:t>
            </w:r>
            <w:r>
              <w:rPr>
                <w:i/>
                <w:snapToGrid w:val="0"/>
              </w:rPr>
              <w:t>for cleaning a</w:t>
            </w:r>
            <w:r w:rsidR="00EC63AE">
              <w:rPr>
                <w:i/>
                <w:snapToGrid w:val="0"/>
              </w:rPr>
              <w:t>ctivities.</w:t>
            </w:r>
          </w:p>
          <w:p w14:paraId="733FFDA9" w14:textId="77777777" w:rsidR="00C13DB1" w:rsidRDefault="009423A9" w:rsidP="00235EF8">
            <w:pPr>
              <w:rPr>
                <w:i/>
                <w:snapToGrid w:val="0"/>
              </w:rPr>
            </w:pPr>
            <w:r w:rsidRPr="006C5A78">
              <w:rPr>
                <w:i/>
                <w:snapToGrid w:val="0"/>
              </w:rPr>
              <w:t>Oxygen-deficient atmosphere</w:t>
            </w:r>
            <w:r w:rsidR="00235EF8">
              <w:rPr>
                <w:i/>
                <w:snapToGrid w:val="0"/>
              </w:rPr>
              <w:t xml:space="preserve"> and organic</w:t>
            </w:r>
            <w:r w:rsidR="00C13DB1">
              <w:rPr>
                <w:i/>
                <w:snapToGrid w:val="0"/>
              </w:rPr>
              <w:t xml:space="preserve"> vapo</w:t>
            </w:r>
            <w:r w:rsidR="00235EF8">
              <w:rPr>
                <w:i/>
                <w:snapToGrid w:val="0"/>
              </w:rPr>
              <w:t>r exposure.</w:t>
            </w:r>
          </w:p>
        </w:tc>
        <w:tc>
          <w:tcPr>
            <w:tcW w:w="2520" w:type="dxa"/>
            <w:tcBorders>
              <w:top w:val="nil"/>
              <w:left w:val="dotted" w:sz="4" w:space="0" w:color="auto"/>
              <w:right w:val="dotted" w:sz="4" w:space="0" w:color="auto"/>
            </w:tcBorders>
          </w:tcPr>
          <w:p w14:paraId="78F33DCB" w14:textId="77777777" w:rsidR="00C13DB1" w:rsidRDefault="00C13DB1">
            <w:pPr>
              <w:rPr>
                <w:i/>
                <w:snapToGrid w:val="0"/>
              </w:rPr>
            </w:pPr>
            <w:r>
              <w:rPr>
                <w:i/>
                <w:snapToGrid w:val="0"/>
              </w:rPr>
              <w:t>Yes</w:t>
            </w:r>
          </w:p>
          <w:p w14:paraId="26968943" w14:textId="77777777" w:rsidR="00C13DB1" w:rsidRDefault="00C13DB1" w:rsidP="00CE00CC">
            <w:pPr>
              <w:rPr>
                <w:i/>
                <w:snapToGrid w:val="0"/>
              </w:rPr>
            </w:pPr>
            <w:r>
              <w:rPr>
                <w:i/>
                <w:snapToGrid w:val="0"/>
              </w:rPr>
              <w:t>(Note</w:t>
            </w:r>
            <w:bookmarkStart w:id="246" w:name="_Hlt107383663"/>
            <w:bookmarkEnd w:id="246"/>
            <w:r>
              <w:rPr>
                <w:i/>
                <w:snapToGrid w:val="0"/>
              </w:rPr>
              <w:t xml:space="preserve">: If “Yes,” employees must also follow requirements in </w:t>
            </w:r>
            <w:r w:rsidR="00CE00CC" w:rsidRPr="00CE00CC">
              <w:rPr>
                <w:i/>
                <w:snapToGrid w:val="0"/>
              </w:rPr>
              <w:t>Confined and Hazardous Spaces</w:t>
            </w:r>
            <w:r w:rsidR="00235EF8">
              <w:rPr>
                <w:i/>
                <w:snapToGrid w:val="0"/>
              </w:rPr>
              <w:t xml:space="preserve">: </w:t>
            </w:r>
            <w:r w:rsidR="00CE00CC">
              <w:rPr>
                <w:i/>
                <w:snapToGrid w:val="0"/>
              </w:rPr>
              <w:t>Division 4/J</w:t>
            </w:r>
            <w:r w:rsidR="00324E3C">
              <w:rPr>
                <w:i/>
                <w:snapToGrid w:val="0"/>
              </w:rPr>
              <w:t>, OAR</w:t>
            </w:r>
            <w:r w:rsidR="00235EF8">
              <w:rPr>
                <w:i/>
                <w:snapToGrid w:val="0"/>
              </w:rPr>
              <w:t xml:space="preserve"> </w:t>
            </w:r>
            <w:r w:rsidR="00CE00CC" w:rsidRPr="006C5A78">
              <w:rPr>
                <w:bCs/>
                <w:i/>
                <w:snapToGrid w:val="0"/>
              </w:rPr>
              <w:t>437-004-1250</w:t>
            </w:r>
            <w:r>
              <w:rPr>
                <w:i/>
                <w:snapToGrid w:val="0"/>
              </w:rPr>
              <w:t>.</w:t>
            </w:r>
            <w:r w:rsidR="00324E3C">
              <w:rPr>
                <w:i/>
                <w:snapToGrid w:val="0"/>
              </w:rPr>
              <w:t>)</w:t>
            </w:r>
          </w:p>
        </w:tc>
        <w:tc>
          <w:tcPr>
            <w:tcW w:w="2070" w:type="dxa"/>
            <w:tcBorders>
              <w:top w:val="nil"/>
              <w:left w:val="dotted" w:sz="4" w:space="0" w:color="auto"/>
            </w:tcBorders>
          </w:tcPr>
          <w:p w14:paraId="781C9432" w14:textId="77777777" w:rsidR="00C13DB1" w:rsidRDefault="00C13DB1">
            <w:pPr>
              <w:rPr>
                <w:i/>
                <w:snapToGrid w:val="0"/>
              </w:rPr>
            </w:pPr>
            <w:r>
              <w:rPr>
                <w:i/>
                <w:snapToGrid w:val="0"/>
              </w:rPr>
              <w:t>Full-face</w:t>
            </w:r>
            <w:r w:rsidR="00235EF8">
              <w:rPr>
                <w:i/>
                <w:snapToGrid w:val="0"/>
              </w:rPr>
              <w:t>,</w:t>
            </w:r>
            <w:r w:rsidR="00B81DD7">
              <w:rPr>
                <w:i/>
                <w:snapToGrid w:val="0"/>
              </w:rPr>
              <w:t xml:space="preserve"> </w:t>
            </w:r>
            <w:r>
              <w:rPr>
                <w:i/>
                <w:snapToGrid w:val="0"/>
              </w:rPr>
              <w:t>pressure</w:t>
            </w:r>
            <w:r w:rsidR="00235EF8">
              <w:rPr>
                <w:i/>
                <w:snapToGrid w:val="0"/>
              </w:rPr>
              <w:t>-</w:t>
            </w:r>
            <w:r>
              <w:rPr>
                <w:i/>
                <w:snapToGrid w:val="0"/>
              </w:rPr>
              <w:t xml:space="preserve"> demand</w:t>
            </w:r>
            <w:r w:rsidR="00235EF8">
              <w:rPr>
                <w:i/>
                <w:snapToGrid w:val="0"/>
              </w:rPr>
              <w:t>,</w:t>
            </w:r>
            <w:r>
              <w:rPr>
                <w:i/>
                <w:snapToGrid w:val="0"/>
              </w:rPr>
              <w:t xml:space="preserve"> S</w:t>
            </w:r>
            <w:r w:rsidR="00235EF8">
              <w:rPr>
                <w:i/>
                <w:snapToGrid w:val="0"/>
              </w:rPr>
              <w:t>elf-</w:t>
            </w:r>
            <w:r>
              <w:rPr>
                <w:i/>
                <w:snapToGrid w:val="0"/>
              </w:rPr>
              <w:t>C</w:t>
            </w:r>
            <w:r w:rsidR="00235EF8">
              <w:rPr>
                <w:i/>
                <w:snapToGrid w:val="0"/>
              </w:rPr>
              <w:t xml:space="preserve">ontained </w:t>
            </w:r>
            <w:r>
              <w:rPr>
                <w:i/>
                <w:snapToGrid w:val="0"/>
              </w:rPr>
              <w:t>B</w:t>
            </w:r>
            <w:r w:rsidR="00235EF8">
              <w:rPr>
                <w:i/>
                <w:snapToGrid w:val="0"/>
              </w:rPr>
              <w:t xml:space="preserve">reathing </w:t>
            </w:r>
            <w:r>
              <w:rPr>
                <w:i/>
                <w:snapToGrid w:val="0"/>
              </w:rPr>
              <w:t>A</w:t>
            </w:r>
            <w:r w:rsidR="00235EF8">
              <w:rPr>
                <w:i/>
                <w:snapToGrid w:val="0"/>
              </w:rPr>
              <w:t>pparatus (SCBA)</w:t>
            </w:r>
          </w:p>
        </w:tc>
      </w:tr>
      <w:tr w:rsidR="00C13DB1" w14:paraId="2ED6C16F" w14:textId="77777777">
        <w:tc>
          <w:tcPr>
            <w:tcW w:w="1458" w:type="dxa"/>
            <w:tcBorders>
              <w:right w:val="dotted" w:sz="4" w:space="0" w:color="auto"/>
            </w:tcBorders>
          </w:tcPr>
          <w:p w14:paraId="4F8A86C1" w14:textId="77777777" w:rsidR="00C13DB1" w:rsidRDefault="00C13DB1">
            <w:pPr>
              <w:rPr>
                <w:i/>
                <w:snapToGrid w:val="0"/>
              </w:rPr>
            </w:pPr>
            <w:r>
              <w:rPr>
                <w:i/>
                <w:snapToGrid w:val="0"/>
              </w:rPr>
              <w:fldChar w:fldCharType="begin">
                <w:ffData>
                  <w:name w:val="Text95"/>
                  <w:enabled/>
                  <w:calcOnExit w:val="0"/>
                  <w:textInput/>
                </w:ffData>
              </w:fldChar>
            </w:r>
            <w:bookmarkStart w:id="247" w:name="Text9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7"/>
          </w:p>
        </w:tc>
        <w:tc>
          <w:tcPr>
            <w:tcW w:w="2970" w:type="dxa"/>
            <w:tcBorders>
              <w:left w:val="dotted" w:sz="4" w:space="0" w:color="auto"/>
              <w:right w:val="dotted" w:sz="4" w:space="0" w:color="auto"/>
            </w:tcBorders>
          </w:tcPr>
          <w:p w14:paraId="1060808B" w14:textId="77777777" w:rsidR="00C13DB1" w:rsidRDefault="00C13DB1">
            <w:pPr>
              <w:rPr>
                <w:i/>
                <w:snapToGrid w:val="0"/>
              </w:rPr>
            </w:pPr>
            <w:r>
              <w:rPr>
                <w:i/>
                <w:snapToGrid w:val="0"/>
              </w:rPr>
              <w:fldChar w:fldCharType="begin">
                <w:ffData>
                  <w:name w:val="Text96"/>
                  <w:enabled/>
                  <w:calcOnExit w:val="0"/>
                  <w:textInput/>
                </w:ffData>
              </w:fldChar>
            </w:r>
            <w:bookmarkStart w:id="248" w:name="Text9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8"/>
          </w:p>
        </w:tc>
        <w:tc>
          <w:tcPr>
            <w:tcW w:w="2520" w:type="dxa"/>
            <w:tcBorders>
              <w:left w:val="dotted" w:sz="4" w:space="0" w:color="auto"/>
              <w:right w:val="dotted" w:sz="4" w:space="0" w:color="auto"/>
            </w:tcBorders>
          </w:tcPr>
          <w:p w14:paraId="61301396" w14:textId="77777777" w:rsidR="00C13DB1" w:rsidRDefault="00C13DB1">
            <w:pPr>
              <w:rPr>
                <w:i/>
                <w:snapToGrid w:val="0"/>
              </w:rPr>
            </w:pPr>
            <w:r>
              <w:rPr>
                <w:i/>
                <w:snapToGrid w:val="0"/>
              </w:rPr>
              <w:fldChar w:fldCharType="begin">
                <w:ffData>
                  <w:name w:val="Text97"/>
                  <w:enabled/>
                  <w:calcOnExit w:val="0"/>
                  <w:textInput/>
                </w:ffData>
              </w:fldChar>
            </w:r>
            <w:bookmarkStart w:id="249" w:name="Text9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9"/>
          </w:p>
        </w:tc>
        <w:tc>
          <w:tcPr>
            <w:tcW w:w="2070" w:type="dxa"/>
            <w:tcBorders>
              <w:left w:val="dotted" w:sz="4" w:space="0" w:color="auto"/>
            </w:tcBorders>
          </w:tcPr>
          <w:p w14:paraId="0C6C3916" w14:textId="77777777" w:rsidR="00C13DB1" w:rsidRDefault="00C13DB1">
            <w:pPr>
              <w:rPr>
                <w:i/>
                <w:snapToGrid w:val="0"/>
              </w:rPr>
            </w:pPr>
            <w:r>
              <w:rPr>
                <w:i/>
                <w:snapToGrid w:val="0"/>
              </w:rPr>
              <w:fldChar w:fldCharType="begin">
                <w:ffData>
                  <w:name w:val="Text98"/>
                  <w:enabled/>
                  <w:calcOnExit w:val="0"/>
                  <w:textInput/>
                </w:ffData>
              </w:fldChar>
            </w:r>
            <w:bookmarkStart w:id="250" w:name="Text98"/>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0"/>
          </w:p>
        </w:tc>
      </w:tr>
      <w:tr w:rsidR="00C13DB1" w14:paraId="51E132B1" w14:textId="77777777">
        <w:tc>
          <w:tcPr>
            <w:tcW w:w="1458" w:type="dxa"/>
            <w:tcBorders>
              <w:right w:val="dotted" w:sz="4" w:space="0" w:color="auto"/>
            </w:tcBorders>
          </w:tcPr>
          <w:p w14:paraId="7FC77AE3" w14:textId="77777777" w:rsidR="00C13DB1" w:rsidRDefault="00C13DB1">
            <w:pPr>
              <w:rPr>
                <w:i/>
                <w:snapToGrid w:val="0"/>
              </w:rPr>
            </w:pPr>
            <w:r>
              <w:rPr>
                <w:i/>
                <w:snapToGrid w:val="0"/>
              </w:rPr>
              <w:fldChar w:fldCharType="begin">
                <w:ffData>
                  <w:name w:val="Text99"/>
                  <w:enabled/>
                  <w:calcOnExit w:val="0"/>
                  <w:textInput/>
                </w:ffData>
              </w:fldChar>
            </w:r>
            <w:bookmarkStart w:id="251" w:name="Text99"/>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1"/>
          </w:p>
        </w:tc>
        <w:tc>
          <w:tcPr>
            <w:tcW w:w="2970" w:type="dxa"/>
            <w:tcBorders>
              <w:left w:val="dotted" w:sz="4" w:space="0" w:color="auto"/>
              <w:right w:val="dotted" w:sz="4" w:space="0" w:color="auto"/>
            </w:tcBorders>
          </w:tcPr>
          <w:p w14:paraId="22C2662E" w14:textId="77777777" w:rsidR="00C13DB1" w:rsidRDefault="00C13DB1">
            <w:pPr>
              <w:rPr>
                <w:i/>
                <w:snapToGrid w:val="0"/>
              </w:rPr>
            </w:pPr>
            <w:r>
              <w:rPr>
                <w:i/>
                <w:snapToGrid w:val="0"/>
              </w:rPr>
              <w:fldChar w:fldCharType="begin">
                <w:ffData>
                  <w:name w:val="Text100"/>
                  <w:enabled/>
                  <w:calcOnExit w:val="0"/>
                  <w:textInput/>
                </w:ffData>
              </w:fldChar>
            </w:r>
            <w:bookmarkStart w:id="252" w:name="Text100"/>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2"/>
          </w:p>
        </w:tc>
        <w:tc>
          <w:tcPr>
            <w:tcW w:w="2520" w:type="dxa"/>
            <w:tcBorders>
              <w:left w:val="dotted" w:sz="4" w:space="0" w:color="auto"/>
              <w:right w:val="dotted" w:sz="4" w:space="0" w:color="auto"/>
            </w:tcBorders>
          </w:tcPr>
          <w:p w14:paraId="16D6B52D" w14:textId="77777777" w:rsidR="00C13DB1" w:rsidRDefault="00C13DB1">
            <w:pPr>
              <w:rPr>
                <w:i/>
                <w:snapToGrid w:val="0"/>
              </w:rPr>
            </w:pPr>
            <w:r>
              <w:rPr>
                <w:i/>
                <w:snapToGrid w:val="0"/>
              </w:rPr>
              <w:fldChar w:fldCharType="begin">
                <w:ffData>
                  <w:name w:val="Text101"/>
                  <w:enabled/>
                  <w:calcOnExit w:val="0"/>
                  <w:textInput/>
                </w:ffData>
              </w:fldChar>
            </w:r>
            <w:bookmarkStart w:id="253" w:name="Text101"/>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3"/>
          </w:p>
        </w:tc>
        <w:tc>
          <w:tcPr>
            <w:tcW w:w="2070" w:type="dxa"/>
            <w:tcBorders>
              <w:left w:val="dotted" w:sz="4" w:space="0" w:color="auto"/>
            </w:tcBorders>
          </w:tcPr>
          <w:p w14:paraId="45F1373E" w14:textId="77777777" w:rsidR="00C13DB1" w:rsidRDefault="00C13DB1">
            <w:pPr>
              <w:rPr>
                <w:i/>
                <w:snapToGrid w:val="0"/>
              </w:rPr>
            </w:pPr>
            <w:r>
              <w:rPr>
                <w:i/>
                <w:snapToGrid w:val="0"/>
              </w:rPr>
              <w:fldChar w:fldCharType="begin">
                <w:ffData>
                  <w:name w:val="Text103"/>
                  <w:enabled/>
                  <w:calcOnExit w:val="0"/>
                  <w:textInput/>
                </w:ffData>
              </w:fldChar>
            </w:r>
            <w:bookmarkStart w:id="254" w:name="Text103"/>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4"/>
          </w:p>
        </w:tc>
      </w:tr>
      <w:tr w:rsidR="00C13DB1" w14:paraId="6313B7F6" w14:textId="77777777">
        <w:tc>
          <w:tcPr>
            <w:tcW w:w="1458" w:type="dxa"/>
            <w:tcBorders>
              <w:right w:val="dotted" w:sz="4" w:space="0" w:color="auto"/>
            </w:tcBorders>
          </w:tcPr>
          <w:p w14:paraId="4762A317" w14:textId="77777777" w:rsidR="00C13DB1" w:rsidRDefault="00C13DB1">
            <w:pPr>
              <w:rPr>
                <w:i/>
                <w:snapToGrid w:val="0"/>
              </w:rPr>
            </w:pPr>
            <w:r>
              <w:rPr>
                <w:i/>
                <w:snapToGrid w:val="0"/>
              </w:rPr>
              <w:fldChar w:fldCharType="begin">
                <w:ffData>
                  <w:name w:val="Text104"/>
                  <w:enabled/>
                  <w:calcOnExit w:val="0"/>
                  <w:textInput/>
                </w:ffData>
              </w:fldChar>
            </w:r>
            <w:bookmarkStart w:id="255" w:name="Text104"/>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5"/>
          </w:p>
        </w:tc>
        <w:tc>
          <w:tcPr>
            <w:tcW w:w="2970" w:type="dxa"/>
            <w:tcBorders>
              <w:left w:val="dotted" w:sz="4" w:space="0" w:color="auto"/>
              <w:right w:val="dotted" w:sz="4" w:space="0" w:color="auto"/>
            </w:tcBorders>
          </w:tcPr>
          <w:p w14:paraId="2E178DB0" w14:textId="77777777" w:rsidR="00C13DB1" w:rsidRDefault="00C13DB1">
            <w:pPr>
              <w:rPr>
                <w:i/>
                <w:snapToGrid w:val="0"/>
              </w:rPr>
            </w:pPr>
            <w:r>
              <w:rPr>
                <w:i/>
                <w:snapToGrid w:val="0"/>
              </w:rPr>
              <w:fldChar w:fldCharType="begin">
                <w:ffData>
                  <w:name w:val="Text105"/>
                  <w:enabled/>
                  <w:calcOnExit w:val="0"/>
                  <w:textInput/>
                </w:ffData>
              </w:fldChar>
            </w:r>
            <w:bookmarkStart w:id="256" w:name="Text10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6"/>
          </w:p>
        </w:tc>
        <w:tc>
          <w:tcPr>
            <w:tcW w:w="2520" w:type="dxa"/>
            <w:tcBorders>
              <w:left w:val="dotted" w:sz="4" w:space="0" w:color="auto"/>
              <w:right w:val="dotted" w:sz="4" w:space="0" w:color="auto"/>
            </w:tcBorders>
          </w:tcPr>
          <w:p w14:paraId="58A354BB" w14:textId="77777777" w:rsidR="00C13DB1" w:rsidRDefault="00C13DB1">
            <w:pPr>
              <w:rPr>
                <w:i/>
                <w:snapToGrid w:val="0"/>
              </w:rPr>
            </w:pPr>
            <w:r>
              <w:rPr>
                <w:i/>
                <w:snapToGrid w:val="0"/>
              </w:rPr>
              <w:fldChar w:fldCharType="begin">
                <w:ffData>
                  <w:name w:val="Text106"/>
                  <w:enabled/>
                  <w:calcOnExit w:val="0"/>
                  <w:textInput/>
                </w:ffData>
              </w:fldChar>
            </w:r>
            <w:bookmarkStart w:id="257" w:name="Text10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7"/>
          </w:p>
        </w:tc>
        <w:tc>
          <w:tcPr>
            <w:tcW w:w="2070" w:type="dxa"/>
            <w:tcBorders>
              <w:left w:val="dotted" w:sz="4" w:space="0" w:color="auto"/>
            </w:tcBorders>
          </w:tcPr>
          <w:p w14:paraId="0CF661D4" w14:textId="77777777" w:rsidR="00C13DB1" w:rsidRDefault="00C13DB1">
            <w:pPr>
              <w:rPr>
                <w:i/>
                <w:snapToGrid w:val="0"/>
              </w:rPr>
            </w:pPr>
            <w:r>
              <w:rPr>
                <w:i/>
                <w:snapToGrid w:val="0"/>
              </w:rPr>
              <w:fldChar w:fldCharType="begin">
                <w:ffData>
                  <w:name w:val="Text107"/>
                  <w:enabled/>
                  <w:calcOnExit w:val="0"/>
                  <w:textInput/>
                </w:ffData>
              </w:fldChar>
            </w:r>
            <w:bookmarkStart w:id="258" w:name="Text10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8"/>
          </w:p>
        </w:tc>
      </w:tr>
    </w:tbl>
    <w:p w14:paraId="0685502E" w14:textId="77777777" w:rsidR="00C13DB1" w:rsidRDefault="00C13DB1"/>
    <w:p w14:paraId="4361B932" w14:textId="77777777" w:rsidR="00C13DB1" w:rsidRDefault="00C13DB1">
      <w:pPr>
        <w:sectPr w:rsidR="00C13DB1">
          <w:pgSz w:w="12240" w:h="15840"/>
          <w:pgMar w:top="1440" w:right="1800" w:bottom="1440" w:left="1800" w:header="720" w:footer="720" w:gutter="0"/>
          <w:cols w:space="720"/>
          <w:noEndnote/>
        </w:sectPr>
      </w:pPr>
    </w:p>
    <w:p w14:paraId="170A8DC1" w14:textId="77777777" w:rsidR="006C5A78" w:rsidRDefault="006C5A78" w:rsidP="006C5A78">
      <w:pPr>
        <w:pStyle w:val="Heading1"/>
        <w:rPr>
          <w:snapToGrid w:val="0"/>
          <w:sz w:val="32"/>
        </w:rPr>
      </w:pPr>
      <w:bookmarkStart w:id="259" w:name="_Hlt108331412"/>
      <w:bookmarkStart w:id="260" w:name="_Hlt107383227"/>
      <w:bookmarkStart w:id="261" w:name="_Toc345507369"/>
      <w:bookmarkStart w:id="262" w:name="_Toc106683360"/>
      <w:bookmarkStart w:id="263" w:name="_Toc525110147"/>
      <w:bookmarkStart w:id="264" w:name="_Toc179602633"/>
      <w:bookmarkEnd w:id="201"/>
      <w:bookmarkEnd w:id="259"/>
      <w:bookmarkEnd w:id="260"/>
      <w:r w:rsidRPr="006C5A78">
        <w:rPr>
          <w:snapToGrid w:val="0"/>
          <w:sz w:val="32"/>
        </w:rPr>
        <w:t>Fill-in forms:</w:t>
      </w:r>
      <w:bookmarkEnd w:id="261"/>
    </w:p>
    <w:p w14:paraId="0AECEFBF" w14:textId="77777777" w:rsidR="00C13DB1" w:rsidRDefault="00EC63AE">
      <w:pPr>
        <w:pStyle w:val="Heading2"/>
        <w:keepLines/>
        <w:rPr>
          <w:rFonts w:ascii="Arial" w:hAnsi="Arial" w:cs="Arial"/>
        </w:rPr>
      </w:pPr>
      <w:bookmarkStart w:id="265" w:name="_Toc345507370"/>
      <w:r>
        <w:rPr>
          <w:rFonts w:ascii="Arial" w:hAnsi="Arial" w:cs="Arial"/>
        </w:rPr>
        <w:t>Form 5</w:t>
      </w:r>
      <w:r w:rsidR="00C13DB1">
        <w:rPr>
          <w:rFonts w:ascii="Arial" w:hAnsi="Arial" w:cs="Arial"/>
        </w:rPr>
        <w:t xml:space="preserve">: Fit test </w:t>
      </w:r>
      <w:bookmarkEnd w:id="262"/>
      <w:bookmarkEnd w:id="263"/>
      <w:bookmarkEnd w:id="264"/>
      <w:r w:rsidR="006C5A78">
        <w:rPr>
          <w:rFonts w:ascii="Arial" w:hAnsi="Arial" w:cs="Arial"/>
        </w:rPr>
        <w:t>r</w:t>
      </w:r>
      <w:r w:rsidR="00214797">
        <w:rPr>
          <w:rFonts w:ascii="Arial" w:hAnsi="Arial" w:cs="Arial"/>
        </w:rPr>
        <w:t>ecord</w:t>
      </w:r>
      <w:bookmarkEnd w:id="265"/>
    </w:p>
    <w:p w14:paraId="3EB62291" w14:textId="77777777" w:rsidR="00C13DB1" w:rsidRDefault="00C13DB1">
      <w:pPr>
        <w:pStyle w:val="Survey2"/>
      </w:pPr>
      <w:r>
        <w:t xml:space="preserve">Note: </w:t>
      </w:r>
      <w:r w:rsidR="003B7094">
        <w:t>The person performing the fit test</w:t>
      </w:r>
      <w:r w:rsidR="00D813E4">
        <w:t xml:space="preserve"> must follow the appropriate procedure </w:t>
      </w:r>
      <w:r w:rsidR="00C15D2F">
        <w:t xml:space="preserve">in </w:t>
      </w:r>
      <w:r>
        <w:t xml:space="preserve">Appendix A, </w:t>
      </w:r>
      <w:r w:rsidRPr="006C5A78">
        <w:t>437-004-1041, Fit Testing Procedures.</w:t>
      </w:r>
    </w:p>
    <w:p w14:paraId="6C58E6A5" w14:textId="77777777" w:rsidR="00C13DB1" w:rsidRDefault="00C13DB1">
      <w:pPr>
        <w:pStyle w:val="Survey2"/>
      </w:pPr>
      <w:r>
        <w:t xml:space="preserve">Date: </w:t>
      </w:r>
      <w:r>
        <w:fldChar w:fldCharType="begin">
          <w:ffData>
            <w:name w:val="Text67"/>
            <w:enabled/>
            <w:calcOnExit w:val="0"/>
            <w:textInput/>
          </w:ffData>
        </w:fldChar>
      </w:r>
      <w:bookmarkStart w:id="2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p w14:paraId="29953D35" w14:textId="77777777" w:rsidR="00C13DB1" w:rsidRDefault="00C13DB1">
      <w:pPr>
        <w:pStyle w:val="Survey2"/>
      </w:pPr>
      <w:r>
        <w:t xml:space="preserve">Employee name: </w:t>
      </w:r>
      <w:r>
        <w:fldChar w:fldCharType="begin">
          <w:ffData>
            <w:name w:val="Text68"/>
            <w:enabled/>
            <w:calcOnExit w:val="0"/>
            <w:textInput/>
          </w:ffData>
        </w:fldChar>
      </w:r>
      <w:bookmarkStart w:id="2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14:paraId="5D59D811" w14:textId="77777777" w:rsidR="00C13DB1" w:rsidRDefault="00C13DB1">
      <w:pPr>
        <w:pStyle w:val="Survey2"/>
      </w:pPr>
      <w:r>
        <w:t>Job</w:t>
      </w:r>
      <w:r w:rsidR="006C5A78">
        <w:t>/</w:t>
      </w:r>
      <w:r w:rsidR="00C15D2F">
        <w:t>Classification</w:t>
      </w:r>
      <w:r>
        <w:t xml:space="preserve">: </w:t>
      </w:r>
      <w:r>
        <w:fldChar w:fldCharType="begin">
          <w:ffData>
            <w:name w:val="Text69"/>
            <w:enabled/>
            <w:calcOnExit w:val="0"/>
            <w:textInput/>
          </w:ffData>
        </w:fldChar>
      </w:r>
      <w:bookmarkStart w:id="2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p w14:paraId="5AC2FEC2" w14:textId="77777777" w:rsidR="00C13DB1" w:rsidRDefault="00C13DB1">
      <w:pPr>
        <w:pStyle w:val="Survey2"/>
      </w:pPr>
      <w:r>
        <w:t xml:space="preserve">Department: </w:t>
      </w:r>
      <w:r>
        <w:fldChar w:fldCharType="begin">
          <w:ffData>
            <w:name w:val="Text70"/>
            <w:enabled/>
            <w:calcOnExit w:val="0"/>
            <w:textInput/>
          </w:ffData>
        </w:fldChar>
      </w:r>
      <w:bookmarkStart w:id="26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p w14:paraId="05B4389D" w14:textId="77777777" w:rsidR="00C13DB1" w:rsidRDefault="00C13DB1">
      <w:pPr>
        <w:pStyle w:val="Survey2"/>
        <w:spacing w:after="180"/>
        <w:ind w:left="446" w:hanging="446"/>
      </w:pPr>
      <w:r>
        <w:t xml:space="preserve">Fit test method: </w:t>
      </w:r>
      <w:r>
        <w:fldChar w:fldCharType="begin">
          <w:ffData>
            <w:name w:val="Text71"/>
            <w:enabled/>
            <w:calcOnExit w:val="0"/>
            <w:textInput/>
          </w:ffData>
        </w:fldChar>
      </w:r>
      <w:bookmarkStart w:id="27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52"/>
        <w:gridCol w:w="2952"/>
        <w:gridCol w:w="2952"/>
      </w:tblGrid>
      <w:tr w:rsidR="00C13DB1" w14:paraId="001984B2" w14:textId="77777777">
        <w:tc>
          <w:tcPr>
            <w:tcW w:w="2952" w:type="dxa"/>
            <w:tcBorders>
              <w:top w:val="single" w:sz="12" w:space="0" w:color="auto"/>
              <w:bottom w:val="single" w:sz="12" w:space="0" w:color="auto"/>
              <w:right w:val="dotted" w:sz="4" w:space="0" w:color="auto"/>
            </w:tcBorders>
          </w:tcPr>
          <w:p w14:paraId="6DEC943B" w14:textId="77777777" w:rsidR="00C13DB1" w:rsidRDefault="00C13DB1">
            <w:pPr>
              <w:jc w:val="center"/>
              <w:rPr>
                <w:b/>
              </w:rPr>
            </w:pPr>
            <w:r>
              <w:rPr>
                <w:b/>
              </w:rPr>
              <w:t>Type of respirator</w:t>
            </w:r>
          </w:p>
        </w:tc>
        <w:tc>
          <w:tcPr>
            <w:tcW w:w="2952" w:type="dxa"/>
            <w:tcBorders>
              <w:top w:val="single" w:sz="12" w:space="0" w:color="auto"/>
              <w:left w:val="dotted" w:sz="4" w:space="0" w:color="auto"/>
              <w:bottom w:val="single" w:sz="12" w:space="0" w:color="auto"/>
              <w:right w:val="dotted" w:sz="4" w:space="0" w:color="auto"/>
            </w:tcBorders>
          </w:tcPr>
          <w:p w14:paraId="27FF9A4A" w14:textId="77777777" w:rsidR="00C13DB1" w:rsidRDefault="00C13DB1">
            <w:pPr>
              <w:jc w:val="center"/>
              <w:rPr>
                <w:b/>
              </w:rPr>
            </w:pPr>
            <w:r>
              <w:rPr>
                <w:b/>
              </w:rPr>
              <w:t>Make/model/size</w:t>
            </w:r>
          </w:p>
        </w:tc>
        <w:tc>
          <w:tcPr>
            <w:tcW w:w="2952" w:type="dxa"/>
            <w:tcBorders>
              <w:top w:val="single" w:sz="12" w:space="0" w:color="auto"/>
              <w:left w:val="dotted" w:sz="4" w:space="0" w:color="auto"/>
              <w:bottom w:val="single" w:sz="12" w:space="0" w:color="auto"/>
            </w:tcBorders>
          </w:tcPr>
          <w:p w14:paraId="13CED04B" w14:textId="77777777" w:rsidR="00C13DB1" w:rsidRDefault="00C13DB1">
            <w:pPr>
              <w:jc w:val="center"/>
              <w:rPr>
                <w:b/>
              </w:rPr>
            </w:pPr>
            <w:r>
              <w:rPr>
                <w:b/>
              </w:rPr>
              <w:t>Fit factor/results</w:t>
            </w:r>
          </w:p>
        </w:tc>
      </w:tr>
      <w:tr w:rsidR="00C13DB1" w14:paraId="24EE537F" w14:textId="77777777">
        <w:tc>
          <w:tcPr>
            <w:tcW w:w="2952" w:type="dxa"/>
            <w:tcBorders>
              <w:top w:val="nil"/>
              <w:right w:val="dotted" w:sz="4" w:space="0" w:color="auto"/>
            </w:tcBorders>
          </w:tcPr>
          <w:p w14:paraId="6E046406" w14:textId="77777777" w:rsidR="00C13DB1" w:rsidRDefault="00C13DB1">
            <w:r>
              <w:fldChar w:fldCharType="begin">
                <w:ffData>
                  <w:name w:val="Text72"/>
                  <w:enabled/>
                  <w:calcOnExit w:val="0"/>
                  <w:textInput/>
                </w:ffData>
              </w:fldChar>
            </w:r>
            <w:bookmarkStart w:id="27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c>
        <w:tc>
          <w:tcPr>
            <w:tcW w:w="2952" w:type="dxa"/>
            <w:tcBorders>
              <w:top w:val="nil"/>
              <w:left w:val="dotted" w:sz="4" w:space="0" w:color="auto"/>
              <w:right w:val="dotted" w:sz="4" w:space="0" w:color="auto"/>
            </w:tcBorders>
          </w:tcPr>
          <w:p w14:paraId="397E1F56" w14:textId="77777777" w:rsidR="00C13DB1" w:rsidRDefault="00C13DB1">
            <w:r>
              <w:fldChar w:fldCharType="begin">
                <w:ffData>
                  <w:name w:val="Text76"/>
                  <w:enabled/>
                  <w:calcOnExit w:val="0"/>
                  <w:textInput/>
                </w:ffData>
              </w:fldChar>
            </w:r>
            <w:bookmarkStart w:id="27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2952" w:type="dxa"/>
            <w:tcBorders>
              <w:top w:val="nil"/>
              <w:left w:val="dotted" w:sz="4" w:space="0" w:color="auto"/>
            </w:tcBorders>
          </w:tcPr>
          <w:p w14:paraId="3684EFBF" w14:textId="77777777" w:rsidR="00C13DB1" w:rsidRDefault="00C13DB1">
            <w:r>
              <w:fldChar w:fldCharType="begin">
                <w:ffData>
                  <w:name w:val="Text80"/>
                  <w:enabled/>
                  <w:calcOnExit w:val="0"/>
                  <w:textInput/>
                </w:ffData>
              </w:fldChar>
            </w:r>
            <w:bookmarkStart w:id="27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tr>
      <w:tr w:rsidR="00C13DB1" w14:paraId="3EBD7AD8" w14:textId="77777777">
        <w:tc>
          <w:tcPr>
            <w:tcW w:w="2952" w:type="dxa"/>
            <w:tcBorders>
              <w:right w:val="dotted" w:sz="4" w:space="0" w:color="auto"/>
            </w:tcBorders>
          </w:tcPr>
          <w:p w14:paraId="6605F232" w14:textId="77777777" w:rsidR="00C13DB1" w:rsidRDefault="00C13DB1">
            <w:r>
              <w:fldChar w:fldCharType="begin">
                <w:ffData>
                  <w:name w:val="Text73"/>
                  <w:enabled/>
                  <w:calcOnExit w:val="0"/>
                  <w:textInput/>
                </w:ffData>
              </w:fldChar>
            </w:r>
            <w:bookmarkStart w:id="27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tc>
        <w:tc>
          <w:tcPr>
            <w:tcW w:w="2952" w:type="dxa"/>
            <w:tcBorders>
              <w:left w:val="dotted" w:sz="4" w:space="0" w:color="auto"/>
              <w:right w:val="dotted" w:sz="4" w:space="0" w:color="auto"/>
            </w:tcBorders>
          </w:tcPr>
          <w:p w14:paraId="0D2957D0" w14:textId="77777777" w:rsidR="00C13DB1" w:rsidRDefault="00C13DB1">
            <w:r>
              <w:fldChar w:fldCharType="begin">
                <w:ffData>
                  <w:name w:val="Text77"/>
                  <w:enabled/>
                  <w:calcOnExit w:val="0"/>
                  <w:textInput/>
                </w:ffData>
              </w:fldChar>
            </w:r>
            <w:bookmarkStart w:id="27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c>
          <w:tcPr>
            <w:tcW w:w="2952" w:type="dxa"/>
            <w:tcBorders>
              <w:left w:val="dotted" w:sz="4" w:space="0" w:color="auto"/>
            </w:tcBorders>
          </w:tcPr>
          <w:p w14:paraId="061A6C68" w14:textId="77777777" w:rsidR="00C13DB1" w:rsidRDefault="00C13DB1">
            <w:r>
              <w:fldChar w:fldCharType="begin">
                <w:ffData>
                  <w:name w:val="Text81"/>
                  <w:enabled/>
                  <w:calcOnExit w:val="0"/>
                  <w:textInput/>
                </w:ffData>
              </w:fldChar>
            </w:r>
            <w:bookmarkStart w:id="27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r>
      <w:tr w:rsidR="00C13DB1" w14:paraId="7996B749" w14:textId="77777777">
        <w:tc>
          <w:tcPr>
            <w:tcW w:w="2952" w:type="dxa"/>
            <w:tcBorders>
              <w:right w:val="dotted" w:sz="4" w:space="0" w:color="auto"/>
            </w:tcBorders>
          </w:tcPr>
          <w:p w14:paraId="061E78A1" w14:textId="77777777" w:rsidR="00C13DB1" w:rsidRDefault="00C13DB1">
            <w:r>
              <w:fldChar w:fldCharType="begin">
                <w:ffData>
                  <w:name w:val="Text74"/>
                  <w:enabled/>
                  <w:calcOnExit w:val="0"/>
                  <w:textInput/>
                </w:ffData>
              </w:fldChar>
            </w:r>
            <w:bookmarkStart w:id="27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c>
          <w:tcPr>
            <w:tcW w:w="2952" w:type="dxa"/>
            <w:tcBorders>
              <w:left w:val="dotted" w:sz="4" w:space="0" w:color="auto"/>
              <w:right w:val="dotted" w:sz="4" w:space="0" w:color="auto"/>
            </w:tcBorders>
          </w:tcPr>
          <w:p w14:paraId="5A0668E4" w14:textId="77777777" w:rsidR="00C13DB1" w:rsidRDefault="00C13DB1">
            <w:r>
              <w:fldChar w:fldCharType="begin">
                <w:ffData>
                  <w:name w:val="Text78"/>
                  <w:enabled/>
                  <w:calcOnExit w:val="0"/>
                  <w:textInput/>
                </w:ffData>
              </w:fldChar>
            </w:r>
            <w:bookmarkStart w:id="27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c>
          <w:tcPr>
            <w:tcW w:w="2952" w:type="dxa"/>
            <w:tcBorders>
              <w:left w:val="dotted" w:sz="4" w:space="0" w:color="auto"/>
            </w:tcBorders>
          </w:tcPr>
          <w:p w14:paraId="42F2D9B4" w14:textId="77777777" w:rsidR="00C13DB1" w:rsidRDefault="00C13DB1">
            <w:r>
              <w:fldChar w:fldCharType="begin">
                <w:ffData>
                  <w:name w:val="Text82"/>
                  <w:enabled/>
                  <w:calcOnExit w:val="0"/>
                  <w:textInput/>
                </w:ffData>
              </w:fldChar>
            </w:r>
            <w:bookmarkStart w:id="2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r>
      <w:tr w:rsidR="00C13DB1" w14:paraId="5172E6ED" w14:textId="77777777">
        <w:tc>
          <w:tcPr>
            <w:tcW w:w="2952" w:type="dxa"/>
            <w:tcBorders>
              <w:right w:val="dotted" w:sz="4" w:space="0" w:color="auto"/>
            </w:tcBorders>
          </w:tcPr>
          <w:p w14:paraId="2602771D" w14:textId="77777777" w:rsidR="00C13DB1" w:rsidRDefault="00C13DB1">
            <w:r>
              <w:fldChar w:fldCharType="begin">
                <w:ffData>
                  <w:name w:val="Text75"/>
                  <w:enabled/>
                  <w:calcOnExit w:val="0"/>
                  <w:textInput/>
                </w:ffData>
              </w:fldChar>
            </w:r>
            <w:bookmarkStart w:id="28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c>
          <w:tcPr>
            <w:tcW w:w="2952" w:type="dxa"/>
            <w:tcBorders>
              <w:left w:val="dotted" w:sz="4" w:space="0" w:color="auto"/>
              <w:right w:val="dotted" w:sz="4" w:space="0" w:color="auto"/>
            </w:tcBorders>
          </w:tcPr>
          <w:p w14:paraId="47A0564C" w14:textId="77777777" w:rsidR="00C13DB1" w:rsidRDefault="00C13DB1">
            <w:r>
              <w:fldChar w:fldCharType="begin">
                <w:ffData>
                  <w:name w:val="Text79"/>
                  <w:enabled/>
                  <w:calcOnExit w:val="0"/>
                  <w:textInput/>
                </w:ffData>
              </w:fldChar>
            </w:r>
            <w:bookmarkStart w:id="28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2952" w:type="dxa"/>
            <w:tcBorders>
              <w:left w:val="dotted" w:sz="4" w:space="0" w:color="auto"/>
            </w:tcBorders>
          </w:tcPr>
          <w:p w14:paraId="6D1B7560" w14:textId="77777777" w:rsidR="00C13DB1" w:rsidRDefault="00C13DB1">
            <w:r>
              <w:fldChar w:fldCharType="begin">
                <w:ffData>
                  <w:name w:val="Text83"/>
                  <w:enabled/>
                  <w:calcOnExit w:val="0"/>
                  <w:textInput/>
                </w:ffData>
              </w:fldChar>
            </w:r>
            <w:bookmarkStart w:id="28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r>
    </w:tbl>
    <w:p w14:paraId="4011E019" w14:textId="77777777" w:rsidR="00C13DB1" w:rsidRDefault="00C13DB1">
      <w:pPr>
        <w:tabs>
          <w:tab w:val="right" w:leader="underscore" w:pos="8640"/>
        </w:tabs>
        <w:spacing w:before="240"/>
      </w:pPr>
      <w:r>
        <w:t xml:space="preserve">Person performing the fit test: </w:t>
      </w:r>
      <w:r>
        <w:fldChar w:fldCharType="begin">
          <w:ffData>
            <w:name w:val="Text84"/>
            <w:enabled/>
            <w:calcOnExit w:val="0"/>
            <w:textInput/>
          </w:ffData>
        </w:fldChar>
      </w:r>
      <w:bookmarkStart w:id="28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p w14:paraId="08CEFC4C" w14:textId="77777777" w:rsidR="00C13DB1" w:rsidRDefault="00C13DB1">
      <w:pPr>
        <w:tabs>
          <w:tab w:val="right" w:leader="underscore" w:pos="8640"/>
        </w:tabs>
        <w:spacing w:after="0"/>
      </w:pPr>
      <w:r>
        <w:t xml:space="preserve">Problems the employee has encountered with </w:t>
      </w:r>
      <w:r w:rsidR="005C5A10">
        <w:t>their</w:t>
      </w:r>
      <w:r>
        <w:t xml:space="preserve"> respirators: </w:t>
      </w:r>
      <w:r>
        <w:fldChar w:fldCharType="begin">
          <w:ffData>
            <w:name w:val="Text85"/>
            <w:enabled/>
            <w:calcOnExit w:val="0"/>
            <w:textInput/>
          </w:ffData>
        </w:fldChar>
      </w:r>
      <w:bookmarkStart w:id="28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p w14:paraId="07B1A197" w14:textId="77777777" w:rsidR="00C13DB1" w:rsidRDefault="00C13DB1">
      <w:pPr>
        <w:tabs>
          <w:tab w:val="right" w:leader="underscore" w:pos="8640"/>
        </w:tabs>
        <w:spacing w:after="0"/>
      </w:pPr>
    </w:p>
    <w:p w14:paraId="4490D740" w14:textId="77777777" w:rsidR="00C13DB1" w:rsidRDefault="00C13DB1">
      <w:pPr>
        <w:sectPr w:rsidR="00C13DB1" w:rsidSect="006C5A78">
          <w:headerReference w:type="even" r:id="rId11"/>
          <w:headerReference w:type="default" r:id="rId12"/>
          <w:footerReference w:type="even" r:id="rId13"/>
          <w:footerReference w:type="default" r:id="rId14"/>
          <w:footerReference w:type="first" r:id="rId15"/>
          <w:pgSz w:w="12240" w:h="15840"/>
          <w:pgMar w:top="1350" w:right="1800" w:bottom="1440" w:left="1800" w:header="720" w:footer="720" w:gutter="0"/>
          <w:cols w:space="720"/>
          <w:noEndnote/>
        </w:sectPr>
      </w:pPr>
    </w:p>
    <w:p w14:paraId="039E9157" w14:textId="77777777" w:rsidR="00D813E4" w:rsidRDefault="00D813E4" w:rsidP="00D813E4">
      <w:pPr>
        <w:tabs>
          <w:tab w:val="left" w:pos="907"/>
          <w:tab w:val="right" w:pos="8971"/>
        </w:tabs>
        <w:spacing w:before="0" w:after="0" w:line="260" w:lineRule="exact"/>
        <w:rPr>
          <w:snapToGrid w:val="0"/>
          <w:sz w:val="32"/>
        </w:rPr>
      </w:pPr>
      <w:bookmarkStart w:id="285" w:name="_Toc106683361"/>
      <w:bookmarkStart w:id="286" w:name="_Toc525110148"/>
      <w:bookmarkStart w:id="287" w:name="_Toc179602634"/>
      <w:r w:rsidRPr="00D813E4">
        <w:rPr>
          <w:rFonts w:ascii="Arial" w:hAnsi="Arial"/>
          <w:b/>
          <w:snapToGrid w:val="0"/>
          <w:kern w:val="28"/>
          <w:sz w:val="32"/>
        </w:rPr>
        <w:t>Fill-in forms:</w:t>
      </w:r>
    </w:p>
    <w:p w14:paraId="753A56F9" w14:textId="77777777" w:rsidR="00C13DB1" w:rsidRDefault="00EC63AE">
      <w:pPr>
        <w:pStyle w:val="Heading2"/>
        <w:keepLines/>
        <w:rPr>
          <w:rFonts w:ascii="Arial" w:hAnsi="Arial" w:cs="Arial"/>
        </w:rPr>
      </w:pPr>
      <w:bookmarkStart w:id="288" w:name="_Toc345507371"/>
      <w:r>
        <w:rPr>
          <w:rFonts w:ascii="Arial" w:hAnsi="Arial" w:cs="Arial"/>
        </w:rPr>
        <w:t>Form 6</w:t>
      </w:r>
      <w:r w:rsidR="00C13DB1">
        <w:rPr>
          <w:rFonts w:ascii="Arial" w:hAnsi="Arial" w:cs="Arial"/>
        </w:rPr>
        <w:t>: Program evaluation summary</w:t>
      </w:r>
      <w:bookmarkEnd w:id="285"/>
      <w:bookmarkEnd w:id="286"/>
      <w:bookmarkEnd w:id="287"/>
      <w:bookmarkEnd w:id="288"/>
    </w:p>
    <w:p w14:paraId="5A277A47" w14:textId="77777777" w:rsidR="00C13DB1" w:rsidRDefault="00C13DB1">
      <w:pPr>
        <w:tabs>
          <w:tab w:val="right" w:leader="underscore" w:pos="8640"/>
        </w:tabs>
      </w:pPr>
      <w:r>
        <w:t xml:space="preserve">Evaluator: </w:t>
      </w:r>
      <w:r>
        <w:fldChar w:fldCharType="begin">
          <w:ffData>
            <w:name w:val="Text86"/>
            <w:enabled/>
            <w:calcOnExit w:val="0"/>
            <w:textInput/>
          </w:ffData>
        </w:fldChar>
      </w:r>
      <w:bookmarkStart w:id="28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p w14:paraId="378ADE52" w14:textId="77777777" w:rsidR="00C13DB1" w:rsidRDefault="00C13DB1">
      <w:pPr>
        <w:tabs>
          <w:tab w:val="right" w:leader="underscore" w:pos="8640"/>
        </w:tabs>
      </w:pPr>
      <w:r>
        <w:t xml:space="preserve">Date: </w:t>
      </w:r>
      <w:r>
        <w:fldChar w:fldCharType="begin">
          <w:ffData>
            <w:name w:val="Text87"/>
            <w:enabled/>
            <w:calcOnExit w:val="0"/>
            <w:textInput/>
          </w:ffData>
        </w:fldChar>
      </w:r>
      <w:bookmarkStart w:id="29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14:paraId="657FB22C" w14:textId="77777777" w:rsidR="00C13DB1" w:rsidRDefault="00C13DB1">
      <w:r>
        <w:t>Names of employees consulted during the evaluation:</w:t>
      </w:r>
    </w:p>
    <w:p w14:paraId="6EE33FA3" w14:textId="77777777" w:rsidR="00C13DB1" w:rsidRDefault="00C13DB1" w:rsidP="003F48BA">
      <w:pPr>
        <w:numPr>
          <w:ilvl w:val="0"/>
          <w:numId w:val="31"/>
        </w:numPr>
        <w:tabs>
          <w:tab w:val="right" w:leader="underscore" w:pos="8640"/>
        </w:tabs>
        <w:spacing w:before="40" w:after="40"/>
      </w:pPr>
      <w:r>
        <w:fldChar w:fldCharType="begin">
          <w:ffData>
            <w:name w:val="Text88"/>
            <w:enabled/>
            <w:calcOnExit w:val="0"/>
            <w:textInput/>
          </w:ffData>
        </w:fldChar>
      </w:r>
      <w:bookmarkStart w:id="29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p w14:paraId="1F0D4182" w14:textId="77777777" w:rsidR="00C13DB1" w:rsidRDefault="00C13DB1" w:rsidP="003F48BA">
      <w:pPr>
        <w:numPr>
          <w:ilvl w:val="0"/>
          <w:numId w:val="31"/>
        </w:numPr>
        <w:tabs>
          <w:tab w:val="right" w:leader="underscore" w:pos="8640"/>
        </w:tabs>
        <w:spacing w:before="40" w:after="40"/>
      </w:pPr>
      <w:r>
        <w:fldChar w:fldCharType="begin">
          <w:ffData>
            <w:name w:val="Text89"/>
            <w:enabled/>
            <w:calcOnExit w:val="0"/>
            <w:textInput/>
          </w:ffData>
        </w:fldChar>
      </w:r>
      <w:bookmarkStart w:id="29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14:paraId="5A96E447" w14:textId="77777777" w:rsidR="00C13DB1" w:rsidRDefault="00C13DB1" w:rsidP="003F48BA">
      <w:pPr>
        <w:numPr>
          <w:ilvl w:val="0"/>
          <w:numId w:val="31"/>
        </w:numPr>
        <w:tabs>
          <w:tab w:val="right" w:leader="underscore" w:pos="8640"/>
        </w:tabs>
        <w:spacing w:before="40" w:after="40"/>
      </w:pPr>
      <w:r>
        <w:fldChar w:fldCharType="begin">
          <w:ffData>
            <w:name w:val="Text90"/>
            <w:enabled/>
            <w:calcOnExit w:val="0"/>
            <w:textInput/>
          </w:ffData>
        </w:fldChar>
      </w:r>
      <w:bookmarkStart w:id="29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p w14:paraId="69C05FA4" w14:textId="77777777" w:rsidR="00C13DB1" w:rsidRDefault="00C13DB1" w:rsidP="003F48BA">
      <w:pPr>
        <w:numPr>
          <w:ilvl w:val="0"/>
          <w:numId w:val="31"/>
        </w:numPr>
        <w:tabs>
          <w:tab w:val="right" w:leader="underscore" w:pos="8640"/>
        </w:tabs>
        <w:spacing w:before="40" w:after="40"/>
      </w:pPr>
      <w:r>
        <w:fldChar w:fldCharType="begin">
          <w:ffData>
            <w:name w:val="Text149"/>
            <w:enabled/>
            <w:calcOnExit w:val="0"/>
            <w:textInput/>
          </w:ffData>
        </w:fldChar>
      </w:r>
      <w:bookmarkStart w:id="29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p w14:paraId="14220D58" w14:textId="77777777" w:rsidR="00C13DB1" w:rsidRDefault="00C13DB1" w:rsidP="003F48BA">
      <w:pPr>
        <w:numPr>
          <w:ilvl w:val="0"/>
          <w:numId w:val="31"/>
        </w:numPr>
        <w:tabs>
          <w:tab w:val="right" w:leader="underscore" w:pos="8640"/>
        </w:tabs>
        <w:spacing w:before="40" w:after="240"/>
      </w:pPr>
      <w:r>
        <w:fldChar w:fldCharType="begin">
          <w:ffData>
            <w:name w:val="Text150"/>
            <w:enabled/>
            <w:calcOnExit w:val="0"/>
            <w:textInput/>
          </w:ffData>
        </w:fldChar>
      </w:r>
      <w:bookmarkStart w:id="29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tbl>
      <w:tblPr>
        <w:tblW w:w="0" w:type="auto"/>
        <w:tblBorders>
          <w:top w:val="single" w:sz="4" w:space="0" w:color="auto"/>
          <w:bottom w:val="single" w:sz="4" w:space="0" w:color="auto"/>
          <w:insideH w:val="single" w:sz="4" w:space="0" w:color="auto"/>
          <w:insideV w:val="dotted" w:sz="4" w:space="0" w:color="auto"/>
        </w:tblBorders>
        <w:tblLayout w:type="fixed"/>
        <w:tblLook w:val="0000" w:firstRow="0" w:lastRow="0" w:firstColumn="0" w:lastColumn="0" w:noHBand="0" w:noVBand="0"/>
      </w:tblPr>
      <w:tblGrid>
        <w:gridCol w:w="4428"/>
        <w:gridCol w:w="4500"/>
      </w:tblGrid>
      <w:tr w:rsidR="00C13DB1" w14:paraId="63EC7408" w14:textId="77777777">
        <w:tc>
          <w:tcPr>
            <w:tcW w:w="4428" w:type="dxa"/>
            <w:tcBorders>
              <w:top w:val="single" w:sz="12" w:space="0" w:color="auto"/>
              <w:bottom w:val="single" w:sz="12" w:space="0" w:color="auto"/>
            </w:tcBorders>
          </w:tcPr>
          <w:p w14:paraId="7966989F" w14:textId="77777777" w:rsidR="00C13DB1" w:rsidRDefault="00C13DB1">
            <w:pPr>
              <w:tabs>
                <w:tab w:val="right" w:leader="underscore" w:pos="8640"/>
              </w:tabs>
              <w:spacing w:before="60" w:after="60"/>
              <w:rPr>
                <w:rFonts w:ascii="Arial" w:hAnsi="Arial"/>
                <w:b/>
                <w:sz w:val="20"/>
              </w:rPr>
            </w:pPr>
            <w:r>
              <w:rPr>
                <w:rFonts w:ascii="Arial" w:hAnsi="Arial"/>
                <w:b/>
                <w:sz w:val="20"/>
              </w:rPr>
              <w:t>Problems identified</w:t>
            </w:r>
          </w:p>
        </w:tc>
        <w:tc>
          <w:tcPr>
            <w:tcW w:w="4500" w:type="dxa"/>
            <w:tcBorders>
              <w:top w:val="single" w:sz="12" w:space="0" w:color="auto"/>
              <w:bottom w:val="single" w:sz="12" w:space="0" w:color="auto"/>
            </w:tcBorders>
          </w:tcPr>
          <w:p w14:paraId="6FF9F9AE" w14:textId="77777777" w:rsidR="00C13DB1" w:rsidRDefault="00C13DB1">
            <w:pPr>
              <w:tabs>
                <w:tab w:val="right" w:leader="underscore" w:pos="8640"/>
              </w:tabs>
              <w:spacing w:before="60" w:after="60"/>
              <w:rPr>
                <w:rFonts w:ascii="Arial" w:hAnsi="Arial"/>
                <w:b/>
                <w:sz w:val="20"/>
              </w:rPr>
            </w:pPr>
            <w:r>
              <w:rPr>
                <w:rFonts w:ascii="Arial" w:hAnsi="Arial"/>
                <w:b/>
                <w:sz w:val="20"/>
              </w:rPr>
              <w:t>Corrective action</w:t>
            </w:r>
          </w:p>
        </w:tc>
      </w:tr>
      <w:tr w:rsidR="00C13DB1" w14:paraId="68EDE868" w14:textId="77777777">
        <w:tc>
          <w:tcPr>
            <w:tcW w:w="4428" w:type="dxa"/>
            <w:tcBorders>
              <w:top w:val="nil"/>
            </w:tcBorders>
          </w:tcPr>
          <w:p w14:paraId="012C3F6F"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1"/>
                  <w:enabled/>
                  <w:calcOnExit w:val="0"/>
                  <w:textInput/>
                </w:ffData>
              </w:fldChar>
            </w:r>
            <w:bookmarkStart w:id="2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c>
          <w:tcPr>
            <w:tcW w:w="4500" w:type="dxa"/>
            <w:tcBorders>
              <w:top w:val="nil"/>
            </w:tcBorders>
          </w:tcPr>
          <w:p w14:paraId="198A47B7" w14:textId="77777777" w:rsidR="00C13DB1" w:rsidRDefault="00C13DB1">
            <w:pPr>
              <w:tabs>
                <w:tab w:val="right" w:leader="underscore" w:pos="8640"/>
              </w:tabs>
              <w:spacing w:before="60" w:after="60"/>
            </w:pPr>
            <w:r>
              <w:fldChar w:fldCharType="begin">
                <w:ffData>
                  <w:name w:val="Text154"/>
                  <w:enabled/>
                  <w:calcOnExit w:val="0"/>
                  <w:textInput/>
                </w:ffData>
              </w:fldChar>
            </w:r>
            <w:bookmarkStart w:id="29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r>
      <w:tr w:rsidR="00C13DB1" w14:paraId="1565A1C7" w14:textId="77777777">
        <w:tc>
          <w:tcPr>
            <w:tcW w:w="4428" w:type="dxa"/>
          </w:tcPr>
          <w:p w14:paraId="09F9DA94"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2"/>
                  <w:enabled/>
                  <w:calcOnExit w:val="0"/>
                  <w:textInput/>
                </w:ffData>
              </w:fldChar>
            </w:r>
            <w:bookmarkStart w:id="29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c>
          <w:tcPr>
            <w:tcW w:w="4500" w:type="dxa"/>
          </w:tcPr>
          <w:p w14:paraId="51431411" w14:textId="77777777" w:rsidR="00C13DB1" w:rsidRDefault="00C13DB1">
            <w:pPr>
              <w:tabs>
                <w:tab w:val="right" w:leader="underscore" w:pos="8640"/>
              </w:tabs>
              <w:spacing w:before="60" w:after="60"/>
            </w:pPr>
            <w:r>
              <w:fldChar w:fldCharType="begin">
                <w:ffData>
                  <w:name w:val="Text155"/>
                  <w:enabled/>
                  <w:calcOnExit w:val="0"/>
                  <w:textInput/>
                </w:ffData>
              </w:fldChar>
            </w:r>
            <w:bookmarkStart w:id="29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r>
      <w:tr w:rsidR="00C13DB1" w14:paraId="147E3774" w14:textId="77777777">
        <w:tc>
          <w:tcPr>
            <w:tcW w:w="4428" w:type="dxa"/>
          </w:tcPr>
          <w:p w14:paraId="76FBFB59" w14:textId="77777777" w:rsidR="00C13DB1" w:rsidRDefault="00C13DB1" w:rsidP="003F48BA">
            <w:pPr>
              <w:numPr>
                <w:ilvl w:val="0"/>
                <w:numId w:val="32"/>
              </w:numPr>
              <w:tabs>
                <w:tab w:val="right" w:leader="underscore" w:pos="8640"/>
              </w:tabs>
              <w:spacing w:before="60" w:after="60"/>
              <w:ind w:left="0" w:firstLine="0"/>
            </w:pPr>
            <w:r>
              <w:fldChar w:fldCharType="begin">
                <w:ffData>
                  <w:name w:val="Text93"/>
                  <w:enabled/>
                  <w:calcOnExit w:val="0"/>
                  <w:textInput/>
                </w:ffData>
              </w:fldChar>
            </w:r>
            <w:bookmarkStart w:id="3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c>
          <w:tcPr>
            <w:tcW w:w="4500" w:type="dxa"/>
          </w:tcPr>
          <w:p w14:paraId="3BE67E0B" w14:textId="77777777" w:rsidR="00C13DB1" w:rsidRDefault="00C13DB1">
            <w:pPr>
              <w:tabs>
                <w:tab w:val="right" w:leader="underscore" w:pos="8640"/>
              </w:tabs>
              <w:spacing w:before="60" w:after="60"/>
            </w:pPr>
            <w:r>
              <w:fldChar w:fldCharType="begin">
                <w:ffData>
                  <w:name w:val="Text156"/>
                  <w:enabled/>
                  <w:calcOnExit w:val="0"/>
                  <w:textInput/>
                </w:ffData>
              </w:fldChar>
            </w:r>
            <w:bookmarkStart w:id="30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r>
      <w:tr w:rsidR="00C13DB1" w14:paraId="0159A1DA" w14:textId="77777777">
        <w:tc>
          <w:tcPr>
            <w:tcW w:w="4428" w:type="dxa"/>
          </w:tcPr>
          <w:p w14:paraId="49220D3F"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1"/>
                  <w:enabled/>
                  <w:calcOnExit w:val="0"/>
                  <w:textInput/>
                </w:ffData>
              </w:fldChar>
            </w:r>
            <w:bookmarkStart w:id="302"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c>
          <w:tcPr>
            <w:tcW w:w="4500" w:type="dxa"/>
          </w:tcPr>
          <w:p w14:paraId="3A62F4E4" w14:textId="77777777" w:rsidR="00C13DB1" w:rsidRDefault="00C13DB1">
            <w:pPr>
              <w:tabs>
                <w:tab w:val="right" w:leader="underscore" w:pos="8640"/>
              </w:tabs>
              <w:spacing w:before="60" w:after="60"/>
            </w:pPr>
            <w:r>
              <w:fldChar w:fldCharType="begin">
                <w:ffData>
                  <w:name w:val="Text157"/>
                  <w:enabled/>
                  <w:calcOnExit w:val="0"/>
                  <w:textInput/>
                </w:ffData>
              </w:fldChar>
            </w:r>
            <w:bookmarkStart w:id="303"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r>
      <w:tr w:rsidR="00C13DB1" w14:paraId="4583A7F4" w14:textId="77777777">
        <w:tc>
          <w:tcPr>
            <w:tcW w:w="4428" w:type="dxa"/>
          </w:tcPr>
          <w:p w14:paraId="66A2E58F"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2"/>
                  <w:enabled/>
                  <w:calcOnExit w:val="0"/>
                  <w:textInput/>
                </w:ffData>
              </w:fldChar>
            </w:r>
            <w:bookmarkStart w:id="30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c>
          <w:tcPr>
            <w:tcW w:w="4500" w:type="dxa"/>
          </w:tcPr>
          <w:p w14:paraId="124D9617" w14:textId="77777777" w:rsidR="00C13DB1" w:rsidRDefault="00C13DB1">
            <w:pPr>
              <w:tabs>
                <w:tab w:val="right" w:leader="underscore" w:pos="8640"/>
              </w:tabs>
              <w:spacing w:before="60" w:after="60"/>
            </w:pPr>
            <w:r>
              <w:fldChar w:fldCharType="begin">
                <w:ffData>
                  <w:name w:val="Text158"/>
                  <w:enabled/>
                  <w:calcOnExit w:val="0"/>
                  <w:textInput/>
                </w:ffData>
              </w:fldChar>
            </w:r>
            <w:bookmarkStart w:id="30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r>
      <w:tr w:rsidR="00C13DB1" w14:paraId="43B211EA" w14:textId="77777777">
        <w:tc>
          <w:tcPr>
            <w:tcW w:w="4428" w:type="dxa"/>
          </w:tcPr>
          <w:p w14:paraId="66CF0CF0" w14:textId="77777777" w:rsidR="00C13DB1" w:rsidRDefault="00C13DB1" w:rsidP="003F48BA">
            <w:pPr>
              <w:numPr>
                <w:ilvl w:val="0"/>
                <w:numId w:val="32"/>
              </w:numPr>
              <w:tabs>
                <w:tab w:val="right" w:leader="underscore" w:pos="8640"/>
              </w:tabs>
              <w:spacing w:before="60" w:after="60"/>
              <w:ind w:left="0" w:firstLine="0"/>
            </w:pPr>
            <w:r>
              <w:fldChar w:fldCharType="begin">
                <w:ffData>
                  <w:name w:val="Text153"/>
                  <w:enabled/>
                  <w:calcOnExit w:val="0"/>
                  <w:textInput/>
                </w:ffData>
              </w:fldChar>
            </w:r>
            <w:bookmarkStart w:id="30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c>
          <w:tcPr>
            <w:tcW w:w="4500" w:type="dxa"/>
          </w:tcPr>
          <w:p w14:paraId="3030301A" w14:textId="77777777" w:rsidR="00C13DB1" w:rsidRDefault="00C13DB1">
            <w:pPr>
              <w:tabs>
                <w:tab w:val="right" w:leader="underscore" w:pos="8640"/>
              </w:tabs>
              <w:spacing w:before="60" w:after="60"/>
            </w:pPr>
            <w:r>
              <w:fldChar w:fldCharType="begin">
                <w:ffData>
                  <w:name w:val="Text159"/>
                  <w:enabled/>
                  <w:calcOnExit w:val="0"/>
                  <w:textInput/>
                </w:ffData>
              </w:fldChar>
            </w:r>
            <w:bookmarkStart w:id="30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r>
    </w:tbl>
    <w:p w14:paraId="216607E4" w14:textId="77777777" w:rsidR="00C13DB1" w:rsidRDefault="00C13DB1">
      <w:pPr>
        <w:spacing w:after="0"/>
      </w:pPr>
    </w:p>
    <w:sectPr w:rsidR="00C13DB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D0E6" w14:textId="77777777" w:rsidR="001A4AAC" w:rsidRDefault="001A4AAC">
      <w:pPr>
        <w:spacing w:before="0" w:after="0"/>
      </w:pPr>
      <w:r>
        <w:separator/>
      </w:r>
    </w:p>
  </w:endnote>
  <w:endnote w:type="continuationSeparator" w:id="0">
    <w:p w14:paraId="03DF46A2" w14:textId="77777777" w:rsidR="001A4AAC" w:rsidRDefault="001A4A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05E" w14:textId="77777777" w:rsidR="006F6C16" w:rsidRDefault="006F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44FF89" w14:textId="77777777" w:rsidR="006F6C16" w:rsidRDefault="006F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7C" w14:textId="77777777"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B2AC7">
      <w:rPr>
        <w:rStyle w:val="PageNumber"/>
        <w:rFonts w:ascii="Arial" w:hAnsi="Arial"/>
        <w:noProof/>
      </w:rPr>
      <w:t>1</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25AB" w14:textId="77777777" w:rsidR="006F6C16" w:rsidRDefault="006F6C16">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5732" w14:textId="77777777" w:rsidR="006F6C16" w:rsidRDefault="00DB2AC7">
    <w:pPr>
      <w:pStyle w:val="Footer"/>
      <w:tabs>
        <w:tab w:val="clear" w:pos="8640"/>
        <w:tab w:val="right" w:pos="9000"/>
      </w:tabs>
      <w:rPr>
        <w:b/>
      </w:rPr>
    </w:pPr>
    <w:r>
      <w:rPr>
        <w:b/>
        <w:noProof/>
      </w:rPr>
      <mc:AlternateContent>
        <mc:Choice Requires="wps">
          <w:drawing>
            <wp:anchor distT="0" distB="0" distL="114300" distR="114300" simplePos="0" relativeHeight="251657728" behindDoc="0" locked="0" layoutInCell="0" allowOverlap="1" wp14:anchorId="0E445F5F" wp14:editId="700B8471">
              <wp:simplePos x="0" y="0"/>
              <wp:positionH relativeFrom="column">
                <wp:posOffset>45720</wp:posOffset>
              </wp:positionH>
              <wp:positionV relativeFrom="paragraph">
                <wp:posOffset>57785</wp:posOffset>
              </wp:positionV>
              <wp:extent cx="56692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34C2E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" o:allowincell="f" strokeweight="1pt"/>
          </w:pict>
        </mc:Fallback>
      </mc:AlternateContent>
    </w:r>
  </w:p>
  <w:p w14:paraId="5447DE2C" w14:textId="77777777" w:rsidR="006F6C16" w:rsidRDefault="006F6C16">
    <w:pPr>
      <w:pStyle w:val="Footer"/>
      <w:tabs>
        <w:tab w:val="clear" w:pos="4320"/>
        <w:tab w:val="clear" w:pos="8640"/>
        <w:tab w:val="center" w:pos="4410"/>
        <w:tab w:val="right" w:pos="9000"/>
      </w:tabs>
      <w:rPr>
        <w:b/>
      </w:rPr>
    </w:pPr>
    <w:r>
      <w:rPr>
        <w:b/>
      </w:rPr>
      <w:t>Appendix C</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b/>
      </w:rPr>
      <w:t>437-004-1041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80E" w14:textId="77777777" w:rsidR="006F6C16" w:rsidRDefault="00DB2AC7">
    <w:pPr>
      <w:pStyle w:val="Footer"/>
      <w:rPr>
        <w:b/>
      </w:rPr>
    </w:pPr>
    <w:r>
      <w:rPr>
        <w:b/>
        <w:noProof/>
      </w:rPr>
      <mc:AlternateContent>
        <mc:Choice Requires="wps">
          <w:drawing>
            <wp:anchor distT="0" distB="0" distL="114300" distR="114300" simplePos="0" relativeHeight="251656704" behindDoc="0" locked="0" layoutInCell="0" allowOverlap="1" wp14:anchorId="04E4E774" wp14:editId="5C8FFF1E">
              <wp:simplePos x="0" y="0"/>
              <wp:positionH relativeFrom="column">
                <wp:posOffset>45720</wp:posOffset>
              </wp:positionH>
              <wp:positionV relativeFrom="paragraph">
                <wp:posOffset>57785</wp:posOffset>
              </wp:positionV>
              <wp:extent cx="56692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789D9"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" o:allowincell="f" strokeweight="1pt"/>
          </w:pict>
        </mc:Fallback>
      </mc:AlternateContent>
    </w:r>
  </w:p>
  <w:p w14:paraId="7261AA3F" w14:textId="77777777"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B2AC7">
      <w:rPr>
        <w:rStyle w:val="PageNumber"/>
        <w:rFonts w:ascii="Arial" w:hAnsi="Arial"/>
        <w:noProof/>
      </w:rPr>
      <w:t>19</w:t>
    </w:r>
    <w:r>
      <w:rPr>
        <w:rStyle w:val="PageNumber"/>
        <w:rFonts w:ascii="Arial" w:hAnsi="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0105" w14:textId="77777777" w:rsidR="006F6C16" w:rsidRDefault="00DB2AC7">
    <w:pPr>
      <w:pStyle w:val="Footer"/>
      <w:rPr>
        <w:b/>
      </w:rPr>
    </w:pPr>
    <w:r>
      <w:rPr>
        <w:b/>
        <w:noProof/>
      </w:rPr>
      <mc:AlternateContent>
        <mc:Choice Requires="wps">
          <w:drawing>
            <wp:anchor distT="0" distB="0" distL="114300" distR="114300" simplePos="0" relativeHeight="251658752" behindDoc="0" locked="0" layoutInCell="0" allowOverlap="1" wp14:anchorId="1B3B01A9" wp14:editId="41BB691E">
              <wp:simplePos x="0" y="0"/>
              <wp:positionH relativeFrom="column">
                <wp:posOffset>45720</wp:posOffset>
              </wp:positionH>
              <wp:positionV relativeFrom="paragraph">
                <wp:posOffset>57785</wp:posOffset>
              </wp:positionV>
              <wp:extent cx="5669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2342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" o:allowincell="f" strokeweight="1pt"/>
          </w:pict>
        </mc:Fallback>
      </mc:AlternateContent>
    </w:r>
  </w:p>
  <w:p w14:paraId="3F49C846" w14:textId="77777777" w:rsidR="006F6C16" w:rsidRDefault="006F6C16">
    <w:pPr>
      <w:pStyle w:val="Footer"/>
      <w:tabs>
        <w:tab w:val="clear" w:pos="4320"/>
        <w:tab w:val="clear" w:pos="8640"/>
        <w:tab w:val="center" w:pos="4410"/>
        <w:tab w:val="right" w:pos="9000"/>
      </w:tabs>
    </w:pPr>
    <w:r>
      <w:rPr>
        <w:b/>
      </w:rPr>
      <w:t>437-004-1041</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DA53" w14:textId="77777777" w:rsidR="001A4AAC" w:rsidRDefault="001A4AAC">
      <w:pPr>
        <w:spacing w:before="0" w:after="0"/>
      </w:pPr>
      <w:r>
        <w:separator/>
      </w:r>
    </w:p>
  </w:footnote>
  <w:footnote w:type="continuationSeparator" w:id="0">
    <w:p w14:paraId="734632C1" w14:textId="77777777" w:rsidR="001A4AAC" w:rsidRDefault="001A4A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F6C16" w14:paraId="5168D169" w14:textId="77777777">
      <w:tc>
        <w:tcPr>
          <w:tcW w:w="828" w:type="dxa"/>
          <w:tcBorders>
            <w:top w:val="nil"/>
            <w:left w:val="nil"/>
            <w:right w:val="nil"/>
          </w:tcBorders>
        </w:tcPr>
        <w:p w14:paraId="4C61E2DF" w14:textId="77777777" w:rsidR="006F6C16" w:rsidRDefault="006F6C16">
          <w:pPr>
            <w:pStyle w:val="Header"/>
            <w:jc w:val="center"/>
            <w:rPr>
              <w:b/>
              <w:sz w:val="52"/>
            </w:rPr>
          </w:pPr>
          <w:r>
            <w:rPr>
              <w:b/>
              <w:sz w:val="52"/>
            </w:rPr>
            <w:t>I</w:t>
          </w:r>
        </w:p>
      </w:tc>
      <w:tc>
        <w:tcPr>
          <w:tcW w:w="6390" w:type="dxa"/>
          <w:tcBorders>
            <w:top w:val="nil"/>
            <w:left w:val="nil"/>
            <w:right w:val="nil"/>
          </w:tcBorders>
        </w:tcPr>
        <w:p w14:paraId="624950FD" w14:textId="77777777" w:rsidR="006F6C16" w:rsidRDefault="006F6C16">
          <w:pPr>
            <w:pStyle w:val="Header"/>
            <w:jc w:val="center"/>
            <w:rPr>
              <w:b/>
              <w:sz w:val="52"/>
            </w:rPr>
          </w:pPr>
          <w:r>
            <w:rPr>
              <w:b/>
              <w:sz w:val="40"/>
            </w:rPr>
            <w:t>PROTECTIVE  EQUIPMENT</w:t>
          </w:r>
        </w:p>
      </w:tc>
      <w:tc>
        <w:tcPr>
          <w:tcW w:w="1998" w:type="dxa"/>
          <w:tcBorders>
            <w:top w:val="nil"/>
            <w:left w:val="nil"/>
            <w:right w:val="nil"/>
          </w:tcBorders>
        </w:tcPr>
        <w:p w14:paraId="31B4DACB" w14:textId="77777777" w:rsidR="006F6C16" w:rsidRDefault="006F6C16">
          <w:pPr>
            <w:jc w:val="right"/>
            <w:rPr>
              <w:sz w:val="14"/>
            </w:rPr>
          </w:pPr>
          <w:r>
            <w:rPr>
              <w:sz w:val="14"/>
            </w:rPr>
            <w:t>Oregon Administrative Rules</w:t>
          </w:r>
        </w:p>
        <w:p w14:paraId="023A7245" w14:textId="77777777" w:rsidR="006F6C16" w:rsidRDefault="006F6C16">
          <w:pPr>
            <w:jc w:val="right"/>
            <w:rPr>
              <w:sz w:val="14"/>
            </w:rPr>
          </w:pPr>
          <w:r>
            <w:rPr>
              <w:sz w:val="14"/>
            </w:rPr>
            <w:t>Oregon Occupational Safety</w:t>
          </w:r>
        </w:p>
        <w:p w14:paraId="173E7059" w14:textId="77777777" w:rsidR="006F6C16" w:rsidRDefault="006F6C16">
          <w:pPr>
            <w:pStyle w:val="Header"/>
            <w:jc w:val="right"/>
          </w:pPr>
          <w:r>
            <w:rPr>
              <w:sz w:val="14"/>
            </w:rPr>
            <w:t>and Health Division</w:t>
          </w:r>
        </w:p>
      </w:tc>
    </w:tr>
  </w:tbl>
  <w:p w14:paraId="3D369A23" w14:textId="77777777" w:rsidR="006F6C16" w:rsidRDefault="006F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40F2" w14:textId="77777777" w:rsidR="006F6C16" w:rsidRPr="006C5A78" w:rsidRDefault="006F6C16" w:rsidP="006C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841F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DCC7BF0"/>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35A0A"/>
    <w:multiLevelType w:val="multilevel"/>
    <w:tmpl w:val="6D8E691E"/>
    <w:lvl w:ilvl="0">
      <w:start w:val="1"/>
      <w:numFmt w:val="decimal"/>
      <w:pStyle w:val="ListNumber3"/>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4"/>
      <w:lvlText w:val="%2."/>
      <w:lvlJc w:val="left"/>
      <w:pPr>
        <w:tabs>
          <w:tab w:val="num" w:pos="720"/>
        </w:tabs>
        <w:ind w:left="720" w:hanging="360"/>
      </w:pPr>
      <w:rPr>
        <w:rFonts w:ascii="Times New Roman" w:hAnsi="Times New Roman" w:hint="default"/>
        <w:b w:val="0"/>
        <w:i w:val="0"/>
        <w:sz w:val="24"/>
      </w:rPr>
    </w:lvl>
    <w:lvl w:ilvl="2">
      <w:start w:val="1"/>
      <w:numFmt w:val="decimal"/>
      <w:pStyle w:val="ListNumber5"/>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1DA1CDD"/>
    <w:multiLevelType w:val="hybridMultilevel"/>
    <w:tmpl w:val="FDE86B10"/>
    <w:lvl w:ilvl="0" w:tplc="24C01B78">
      <w:start w:val="1"/>
      <w:numFmt w:val="decimal"/>
      <w:lvlText w:val="%1."/>
      <w:lvlJc w:val="left"/>
      <w:pPr>
        <w:tabs>
          <w:tab w:val="num" w:pos="720"/>
        </w:tabs>
        <w:ind w:left="720" w:hanging="360"/>
      </w:pPr>
    </w:lvl>
    <w:lvl w:ilvl="1" w:tplc="1570E050" w:tentative="1">
      <w:start w:val="1"/>
      <w:numFmt w:val="lowerLetter"/>
      <w:lvlText w:val="%2."/>
      <w:lvlJc w:val="left"/>
      <w:pPr>
        <w:tabs>
          <w:tab w:val="num" w:pos="1440"/>
        </w:tabs>
        <w:ind w:left="1440" w:hanging="360"/>
      </w:pPr>
    </w:lvl>
    <w:lvl w:ilvl="2" w:tplc="07ACD408" w:tentative="1">
      <w:start w:val="1"/>
      <w:numFmt w:val="lowerRoman"/>
      <w:lvlText w:val="%3."/>
      <w:lvlJc w:val="right"/>
      <w:pPr>
        <w:tabs>
          <w:tab w:val="num" w:pos="2160"/>
        </w:tabs>
        <w:ind w:left="2160" w:hanging="180"/>
      </w:pPr>
    </w:lvl>
    <w:lvl w:ilvl="3" w:tplc="F34C3EE6" w:tentative="1">
      <w:start w:val="1"/>
      <w:numFmt w:val="decimal"/>
      <w:lvlText w:val="%4."/>
      <w:lvlJc w:val="left"/>
      <w:pPr>
        <w:tabs>
          <w:tab w:val="num" w:pos="2880"/>
        </w:tabs>
        <w:ind w:left="2880" w:hanging="360"/>
      </w:pPr>
    </w:lvl>
    <w:lvl w:ilvl="4" w:tplc="58E8130A" w:tentative="1">
      <w:start w:val="1"/>
      <w:numFmt w:val="lowerLetter"/>
      <w:lvlText w:val="%5."/>
      <w:lvlJc w:val="left"/>
      <w:pPr>
        <w:tabs>
          <w:tab w:val="num" w:pos="3600"/>
        </w:tabs>
        <w:ind w:left="3600" w:hanging="360"/>
      </w:pPr>
    </w:lvl>
    <w:lvl w:ilvl="5" w:tplc="A3102DD2" w:tentative="1">
      <w:start w:val="1"/>
      <w:numFmt w:val="lowerRoman"/>
      <w:lvlText w:val="%6."/>
      <w:lvlJc w:val="right"/>
      <w:pPr>
        <w:tabs>
          <w:tab w:val="num" w:pos="4320"/>
        </w:tabs>
        <w:ind w:left="4320" w:hanging="180"/>
      </w:pPr>
    </w:lvl>
    <w:lvl w:ilvl="6" w:tplc="54FE2EEC" w:tentative="1">
      <w:start w:val="1"/>
      <w:numFmt w:val="decimal"/>
      <w:lvlText w:val="%7."/>
      <w:lvlJc w:val="left"/>
      <w:pPr>
        <w:tabs>
          <w:tab w:val="num" w:pos="5040"/>
        </w:tabs>
        <w:ind w:left="5040" w:hanging="360"/>
      </w:pPr>
    </w:lvl>
    <w:lvl w:ilvl="7" w:tplc="600C0354" w:tentative="1">
      <w:start w:val="1"/>
      <w:numFmt w:val="lowerLetter"/>
      <w:lvlText w:val="%8."/>
      <w:lvlJc w:val="left"/>
      <w:pPr>
        <w:tabs>
          <w:tab w:val="num" w:pos="5760"/>
        </w:tabs>
        <w:ind w:left="5760" w:hanging="360"/>
      </w:pPr>
    </w:lvl>
    <w:lvl w:ilvl="8" w:tplc="26445956" w:tentative="1">
      <w:start w:val="1"/>
      <w:numFmt w:val="lowerRoman"/>
      <w:lvlText w:val="%9."/>
      <w:lvlJc w:val="right"/>
      <w:pPr>
        <w:tabs>
          <w:tab w:val="num" w:pos="6480"/>
        </w:tabs>
        <w:ind w:left="6480" w:hanging="180"/>
      </w:pPr>
    </w:lvl>
  </w:abstractNum>
  <w:abstractNum w:abstractNumId="4" w15:restartNumberingAfterBreak="0">
    <w:nsid w:val="175E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8F4DC4"/>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F6AEB"/>
    <w:multiLevelType w:val="singleLevel"/>
    <w:tmpl w:val="00DE8534"/>
    <w:lvl w:ilvl="0">
      <w:start w:val="1"/>
      <w:numFmt w:val="bullet"/>
      <w:pStyle w:val="TOClevel2"/>
      <w:lvlText w:val=""/>
      <w:lvlJc w:val="left"/>
      <w:pPr>
        <w:tabs>
          <w:tab w:val="num" w:pos="360"/>
        </w:tabs>
        <w:ind w:left="360" w:hanging="360"/>
      </w:pPr>
      <w:rPr>
        <w:rFonts w:ascii="Wingdings" w:hAnsi="Wingdings" w:hint="default"/>
      </w:rPr>
    </w:lvl>
  </w:abstractNum>
  <w:abstractNum w:abstractNumId="7" w15:restartNumberingAfterBreak="0">
    <w:nsid w:val="1C1F09F8"/>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9" w15:restartNumberingAfterBreak="0">
    <w:nsid w:val="245745ED"/>
    <w:multiLevelType w:val="hybridMultilevel"/>
    <w:tmpl w:val="9ED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46FCE"/>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2B2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415141"/>
    <w:multiLevelType w:val="singleLevel"/>
    <w:tmpl w:val="00DE8534"/>
    <w:lvl w:ilvl="0">
      <w:start w:val="1"/>
      <w:numFmt w:val="bullet"/>
      <w:pStyle w:val="oiA"/>
      <w:lvlText w:val=""/>
      <w:lvlJc w:val="left"/>
      <w:pPr>
        <w:tabs>
          <w:tab w:val="num" w:pos="360"/>
        </w:tabs>
        <w:ind w:left="360" w:hanging="360"/>
      </w:pPr>
      <w:rPr>
        <w:rFonts w:ascii="Wingdings" w:hAnsi="Wingdings" w:hint="default"/>
      </w:rPr>
    </w:lvl>
  </w:abstractNum>
  <w:abstractNum w:abstractNumId="14" w15:restartNumberingAfterBreak="0">
    <w:nsid w:val="38BA6921"/>
    <w:multiLevelType w:val="hybridMultilevel"/>
    <w:tmpl w:val="DF9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62831"/>
    <w:multiLevelType w:val="singleLevel"/>
    <w:tmpl w:val="00DE8534"/>
    <w:lvl w:ilvl="0">
      <w:start w:val="1"/>
      <w:numFmt w:val="bullet"/>
      <w:pStyle w:val="oi1"/>
      <w:lvlText w:val=""/>
      <w:lvlJc w:val="left"/>
      <w:pPr>
        <w:tabs>
          <w:tab w:val="num" w:pos="360"/>
        </w:tabs>
        <w:ind w:left="360" w:hanging="360"/>
      </w:pPr>
      <w:rPr>
        <w:rFonts w:ascii="Wingdings" w:hAnsi="Wingdings" w:hint="default"/>
      </w:rPr>
    </w:lvl>
  </w:abstractNum>
  <w:abstractNum w:abstractNumId="16" w15:restartNumberingAfterBreak="0">
    <w:nsid w:val="3FAD02F6"/>
    <w:multiLevelType w:val="singleLevel"/>
    <w:tmpl w:val="62D6219C"/>
    <w:lvl w:ilvl="0">
      <w:start w:val="1"/>
      <w:numFmt w:val="decimal"/>
      <w:lvlText w:val="%1."/>
      <w:lvlJc w:val="left"/>
      <w:pPr>
        <w:tabs>
          <w:tab w:val="num" w:pos="360"/>
        </w:tabs>
        <w:ind w:left="360" w:hanging="360"/>
      </w:pPr>
    </w:lvl>
  </w:abstractNum>
  <w:abstractNum w:abstractNumId="17" w15:restartNumberingAfterBreak="0">
    <w:nsid w:val="416E6451"/>
    <w:multiLevelType w:val="singleLevel"/>
    <w:tmpl w:val="00DE8534"/>
    <w:lvl w:ilvl="0">
      <w:start w:val="1"/>
      <w:numFmt w:val="bullet"/>
      <w:lvlText w:val=""/>
      <w:lvlJc w:val="left"/>
      <w:pPr>
        <w:ind w:left="360" w:hanging="360"/>
      </w:pPr>
      <w:rPr>
        <w:rFonts w:ascii="Wingdings" w:hAnsi="Wingdings" w:hint="default"/>
      </w:rPr>
    </w:lvl>
  </w:abstractNum>
  <w:abstractNum w:abstractNumId="18"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CE1BB0"/>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BF4B02"/>
    <w:multiLevelType w:val="singleLevel"/>
    <w:tmpl w:val="00DE8534"/>
    <w:lvl w:ilvl="0">
      <w:start w:val="1"/>
      <w:numFmt w:val="bullet"/>
      <w:pStyle w:val="englisha"/>
      <w:lvlText w:val=""/>
      <w:lvlJc w:val="left"/>
      <w:pPr>
        <w:tabs>
          <w:tab w:val="num" w:pos="360"/>
        </w:tabs>
        <w:ind w:left="360" w:hanging="360"/>
      </w:pPr>
      <w:rPr>
        <w:rFonts w:ascii="Wingdings" w:hAnsi="Wingdings" w:hint="default"/>
      </w:rPr>
    </w:lvl>
  </w:abstractNum>
  <w:abstractNum w:abstractNumId="22" w15:restartNumberingAfterBreak="0">
    <w:nsid w:val="5032641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89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7401A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16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1B4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624F45"/>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C630E1"/>
    <w:multiLevelType w:val="singleLevel"/>
    <w:tmpl w:val="00DE8534"/>
    <w:lvl w:ilvl="0">
      <w:start w:val="1"/>
      <w:numFmt w:val="bullet"/>
      <w:pStyle w:val="fedA"/>
      <w:lvlText w:val=""/>
      <w:lvlJc w:val="left"/>
      <w:pPr>
        <w:tabs>
          <w:tab w:val="num" w:pos="360"/>
        </w:tabs>
        <w:ind w:left="360" w:hanging="360"/>
      </w:pPr>
      <w:rPr>
        <w:rFonts w:ascii="Wingdings" w:hAnsi="Wingdings" w:hint="default"/>
      </w:rPr>
    </w:lvl>
  </w:abstractNum>
  <w:abstractNum w:abstractNumId="2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A431F"/>
    <w:multiLevelType w:val="singleLevel"/>
    <w:tmpl w:val="62D6219C"/>
    <w:lvl w:ilvl="0">
      <w:start w:val="1"/>
      <w:numFmt w:val="decimal"/>
      <w:lvlText w:val="%1."/>
      <w:lvlJc w:val="left"/>
      <w:pPr>
        <w:tabs>
          <w:tab w:val="num" w:pos="360"/>
        </w:tabs>
        <w:ind w:left="360" w:hanging="360"/>
      </w:pPr>
    </w:lvl>
  </w:abstractNum>
  <w:abstractNum w:abstractNumId="31" w15:restartNumberingAfterBreak="0">
    <w:nsid w:val="77026C7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3C6B4B"/>
    <w:multiLevelType w:val="singleLevel"/>
    <w:tmpl w:val="00DE8534"/>
    <w:lvl w:ilvl="0">
      <w:start w:val="1"/>
      <w:numFmt w:val="bullet"/>
      <w:pStyle w:val="abr-indent1"/>
      <w:lvlText w:val=""/>
      <w:lvlJc w:val="left"/>
      <w:pPr>
        <w:tabs>
          <w:tab w:val="num" w:pos="360"/>
        </w:tabs>
        <w:ind w:left="360" w:hanging="360"/>
      </w:pPr>
      <w:rPr>
        <w:rFonts w:ascii="Wingdings" w:hAnsi="Wingdings" w:hint="default"/>
      </w:rPr>
    </w:lvl>
  </w:abstractNum>
  <w:abstractNum w:abstractNumId="33" w15:restartNumberingAfterBreak="0">
    <w:nsid w:val="783C6EBB"/>
    <w:multiLevelType w:val="singleLevel"/>
    <w:tmpl w:val="00DE8534"/>
    <w:lvl w:ilvl="0">
      <w:start w:val="1"/>
      <w:numFmt w:val="bullet"/>
      <w:pStyle w:val="oiruleA"/>
      <w:lvlText w:val=""/>
      <w:lvlJc w:val="left"/>
      <w:pPr>
        <w:tabs>
          <w:tab w:val="num" w:pos="360"/>
        </w:tabs>
        <w:ind w:left="360" w:hanging="360"/>
      </w:pPr>
      <w:rPr>
        <w:rFonts w:ascii="Wingdings" w:hAnsi="Wingdings" w:hint="default"/>
      </w:rPr>
    </w:lvl>
  </w:abstractNum>
  <w:abstractNum w:abstractNumId="34" w15:restartNumberingAfterBreak="0">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pStyle w:val="oii"/>
      <w:suff w:val="space"/>
      <w:lvlText w:val="(%4)"/>
      <w:lvlJc w:val="left"/>
      <w:pPr>
        <w:ind w:left="1080" w:firstLine="0"/>
      </w:pPr>
      <w:rPr>
        <w:rFonts w:ascii="Arial" w:hAnsi="Arial" w:hint="default"/>
        <w:b/>
        <w:i w:val="0"/>
        <w:sz w:val="22"/>
      </w:rPr>
    </w:lvl>
    <w:lvl w:ilvl="4">
      <w:start w:val="1"/>
      <w:numFmt w:val="decimal"/>
      <w:pStyle w:val="oiIitalic"/>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0648A"/>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ED6FA2"/>
    <w:multiLevelType w:val="singleLevel"/>
    <w:tmpl w:val="04090001"/>
    <w:lvl w:ilvl="0">
      <w:start w:val="1"/>
      <w:numFmt w:val="bullet"/>
      <w:pStyle w:val="appA-italicA"/>
      <w:lvlText w:val=""/>
      <w:lvlJc w:val="left"/>
      <w:pPr>
        <w:tabs>
          <w:tab w:val="num" w:pos="360"/>
        </w:tabs>
        <w:ind w:left="360" w:hanging="360"/>
      </w:pPr>
      <w:rPr>
        <w:rFonts w:ascii="Symbol" w:hAnsi="Symbol" w:hint="default"/>
      </w:rPr>
    </w:lvl>
  </w:abstractNum>
  <w:num w:numId="1" w16cid:durableId="1812865991">
    <w:abstractNumId w:val="7"/>
  </w:num>
  <w:num w:numId="2" w16cid:durableId="1814104256">
    <w:abstractNumId w:val="5"/>
  </w:num>
  <w:num w:numId="3" w16cid:durableId="654335845">
    <w:abstractNumId w:val="11"/>
  </w:num>
  <w:num w:numId="4" w16cid:durableId="1131439134">
    <w:abstractNumId w:val="35"/>
  </w:num>
  <w:num w:numId="5" w16cid:durableId="994383892">
    <w:abstractNumId w:val="24"/>
  </w:num>
  <w:num w:numId="6" w16cid:durableId="1833254282">
    <w:abstractNumId w:val="27"/>
  </w:num>
  <w:num w:numId="7" w16cid:durableId="1613783419">
    <w:abstractNumId w:val="22"/>
  </w:num>
  <w:num w:numId="8" w16cid:durableId="59912243">
    <w:abstractNumId w:val="6"/>
  </w:num>
  <w:num w:numId="9" w16cid:durableId="1410224719">
    <w:abstractNumId w:val="21"/>
  </w:num>
  <w:num w:numId="10" w16cid:durableId="925847945">
    <w:abstractNumId w:val="15"/>
  </w:num>
  <w:num w:numId="11" w16cid:durableId="1668053401">
    <w:abstractNumId w:val="13"/>
  </w:num>
  <w:num w:numId="12" w16cid:durableId="692342363">
    <w:abstractNumId w:val="33"/>
  </w:num>
  <w:num w:numId="13" w16cid:durableId="631864931">
    <w:abstractNumId w:val="28"/>
  </w:num>
  <w:num w:numId="14" w16cid:durableId="112752571">
    <w:abstractNumId w:val="32"/>
  </w:num>
  <w:num w:numId="15" w16cid:durableId="29184842">
    <w:abstractNumId w:val="36"/>
  </w:num>
  <w:num w:numId="16" w16cid:durableId="1547789988">
    <w:abstractNumId w:val="25"/>
  </w:num>
  <w:num w:numId="17" w16cid:durableId="2050177919">
    <w:abstractNumId w:val="12"/>
  </w:num>
  <w:num w:numId="18" w16cid:durableId="795563678">
    <w:abstractNumId w:val="10"/>
  </w:num>
  <w:num w:numId="19" w16cid:durableId="2010519724">
    <w:abstractNumId w:val="17"/>
  </w:num>
  <w:num w:numId="20" w16cid:durableId="1095594185">
    <w:abstractNumId w:val="19"/>
  </w:num>
  <w:num w:numId="21" w16cid:durableId="296880474">
    <w:abstractNumId w:val="23"/>
  </w:num>
  <w:num w:numId="22" w16cid:durableId="99567916">
    <w:abstractNumId w:val="8"/>
  </w:num>
  <w:num w:numId="23" w16cid:durableId="503397228">
    <w:abstractNumId w:val="26"/>
  </w:num>
  <w:num w:numId="24" w16cid:durableId="375280330">
    <w:abstractNumId w:val="4"/>
  </w:num>
  <w:num w:numId="25" w16cid:durableId="1092629179">
    <w:abstractNumId w:val="18"/>
  </w:num>
  <w:num w:numId="26" w16cid:durableId="849610601">
    <w:abstractNumId w:val="20"/>
  </w:num>
  <w:num w:numId="27" w16cid:durableId="192572915">
    <w:abstractNumId w:val="0"/>
  </w:num>
  <w:num w:numId="28" w16cid:durableId="1354066449">
    <w:abstractNumId w:val="2"/>
  </w:num>
  <w:num w:numId="29" w16cid:durableId="1863516634">
    <w:abstractNumId w:val="31"/>
  </w:num>
  <w:num w:numId="30" w16cid:durableId="1053194445">
    <w:abstractNumId w:val="1"/>
  </w:num>
  <w:num w:numId="31" w16cid:durableId="122819324">
    <w:abstractNumId w:val="30"/>
  </w:num>
  <w:num w:numId="32" w16cid:durableId="1024135619">
    <w:abstractNumId w:val="16"/>
  </w:num>
  <w:num w:numId="33" w16cid:durableId="1436635311">
    <w:abstractNumId w:val="3"/>
  </w:num>
  <w:num w:numId="34" w16cid:durableId="504393773">
    <w:abstractNumId w:val="29"/>
  </w:num>
  <w:num w:numId="35" w16cid:durableId="310182022">
    <w:abstractNumId w:val="34"/>
  </w:num>
  <w:num w:numId="36" w16cid:durableId="1684236646">
    <w:abstractNumId w:val="9"/>
  </w:num>
  <w:num w:numId="37" w16cid:durableId="89909731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11"/>
    <w:rsid w:val="00001591"/>
    <w:rsid w:val="00017409"/>
    <w:rsid w:val="00023B09"/>
    <w:rsid w:val="000254D6"/>
    <w:rsid w:val="00060155"/>
    <w:rsid w:val="00062629"/>
    <w:rsid w:val="00065671"/>
    <w:rsid w:val="0007062C"/>
    <w:rsid w:val="00074767"/>
    <w:rsid w:val="00090F93"/>
    <w:rsid w:val="00093691"/>
    <w:rsid w:val="00096B1D"/>
    <w:rsid w:val="000A552F"/>
    <w:rsid w:val="001148E1"/>
    <w:rsid w:val="00127850"/>
    <w:rsid w:val="001A3C26"/>
    <w:rsid w:val="001A4AAC"/>
    <w:rsid w:val="001B65F0"/>
    <w:rsid w:val="001C39FA"/>
    <w:rsid w:val="001D44FF"/>
    <w:rsid w:val="0020540E"/>
    <w:rsid w:val="00214797"/>
    <w:rsid w:val="002152FD"/>
    <w:rsid w:val="00235EF8"/>
    <w:rsid w:val="0026450E"/>
    <w:rsid w:val="002672E3"/>
    <w:rsid w:val="002A7E57"/>
    <w:rsid w:val="002D1536"/>
    <w:rsid w:val="002D20C6"/>
    <w:rsid w:val="002E65A4"/>
    <w:rsid w:val="002F5628"/>
    <w:rsid w:val="00314DDE"/>
    <w:rsid w:val="00324E3C"/>
    <w:rsid w:val="003547E1"/>
    <w:rsid w:val="00376164"/>
    <w:rsid w:val="0038709E"/>
    <w:rsid w:val="003B7094"/>
    <w:rsid w:val="003C5E13"/>
    <w:rsid w:val="003F48BA"/>
    <w:rsid w:val="00407B79"/>
    <w:rsid w:val="00435A73"/>
    <w:rsid w:val="004702D9"/>
    <w:rsid w:val="004D1707"/>
    <w:rsid w:val="004D1866"/>
    <w:rsid w:val="0051091C"/>
    <w:rsid w:val="00542E9E"/>
    <w:rsid w:val="00564A98"/>
    <w:rsid w:val="005C5A10"/>
    <w:rsid w:val="005D1E28"/>
    <w:rsid w:val="005F6058"/>
    <w:rsid w:val="00606654"/>
    <w:rsid w:val="00616C8D"/>
    <w:rsid w:val="00626926"/>
    <w:rsid w:val="006415F1"/>
    <w:rsid w:val="00642E25"/>
    <w:rsid w:val="006559D8"/>
    <w:rsid w:val="006C5A78"/>
    <w:rsid w:val="006D6419"/>
    <w:rsid w:val="006F31F8"/>
    <w:rsid w:val="006F6C16"/>
    <w:rsid w:val="006F744B"/>
    <w:rsid w:val="007112A5"/>
    <w:rsid w:val="00727AEE"/>
    <w:rsid w:val="007528C7"/>
    <w:rsid w:val="007D45D9"/>
    <w:rsid w:val="007E28A1"/>
    <w:rsid w:val="007E60AF"/>
    <w:rsid w:val="008055A4"/>
    <w:rsid w:val="008116F4"/>
    <w:rsid w:val="008213F6"/>
    <w:rsid w:val="008437D7"/>
    <w:rsid w:val="00854012"/>
    <w:rsid w:val="008600B7"/>
    <w:rsid w:val="00862D87"/>
    <w:rsid w:val="00880AEE"/>
    <w:rsid w:val="00884B68"/>
    <w:rsid w:val="00886A99"/>
    <w:rsid w:val="00897F8C"/>
    <w:rsid w:val="008C6A4A"/>
    <w:rsid w:val="00914773"/>
    <w:rsid w:val="009423A9"/>
    <w:rsid w:val="00953083"/>
    <w:rsid w:val="00953AE7"/>
    <w:rsid w:val="009F6620"/>
    <w:rsid w:val="00A039B8"/>
    <w:rsid w:val="00A753E8"/>
    <w:rsid w:val="00A80C80"/>
    <w:rsid w:val="00AC15D8"/>
    <w:rsid w:val="00AD2606"/>
    <w:rsid w:val="00AD2F3F"/>
    <w:rsid w:val="00B04AB6"/>
    <w:rsid w:val="00B0711A"/>
    <w:rsid w:val="00B81DD7"/>
    <w:rsid w:val="00BB3D61"/>
    <w:rsid w:val="00BC695D"/>
    <w:rsid w:val="00BE34BF"/>
    <w:rsid w:val="00BE424C"/>
    <w:rsid w:val="00C04F6F"/>
    <w:rsid w:val="00C05EAD"/>
    <w:rsid w:val="00C1192B"/>
    <w:rsid w:val="00C13DB1"/>
    <w:rsid w:val="00C15D2F"/>
    <w:rsid w:val="00C34315"/>
    <w:rsid w:val="00C44374"/>
    <w:rsid w:val="00C63010"/>
    <w:rsid w:val="00C70045"/>
    <w:rsid w:val="00C72326"/>
    <w:rsid w:val="00C852F0"/>
    <w:rsid w:val="00C91A38"/>
    <w:rsid w:val="00C92321"/>
    <w:rsid w:val="00CA1357"/>
    <w:rsid w:val="00CE00CC"/>
    <w:rsid w:val="00D33BBC"/>
    <w:rsid w:val="00D528E2"/>
    <w:rsid w:val="00D813E4"/>
    <w:rsid w:val="00D81B98"/>
    <w:rsid w:val="00D95EB5"/>
    <w:rsid w:val="00DB249F"/>
    <w:rsid w:val="00DB2AC7"/>
    <w:rsid w:val="00DC7C12"/>
    <w:rsid w:val="00DF51AF"/>
    <w:rsid w:val="00DF6623"/>
    <w:rsid w:val="00E1643B"/>
    <w:rsid w:val="00E22FB7"/>
    <w:rsid w:val="00E74410"/>
    <w:rsid w:val="00E93E07"/>
    <w:rsid w:val="00EA2B11"/>
    <w:rsid w:val="00EA7B7D"/>
    <w:rsid w:val="00EC63AE"/>
    <w:rsid w:val="00EE6BA0"/>
    <w:rsid w:val="00F10984"/>
    <w:rsid w:val="00F44021"/>
    <w:rsid w:val="00F47E5A"/>
    <w:rsid w:val="00F56D3C"/>
    <w:rsid w:val="00F70B51"/>
    <w:rsid w:val="00F72BE0"/>
    <w:rsid w:val="00F73BDD"/>
    <w:rsid w:val="00FA116D"/>
    <w:rsid w:val="00FA4475"/>
    <w:rsid w:val="00FE1989"/>
    <w:rsid w:val="00FE36A6"/>
    <w:rsid w:val="00FF4538"/>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38E4F"/>
  <w15:docId w15:val="{1D77634F-0B51-4BC2-9AC1-D4F3E2C1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outlineLvl w:val="3"/>
    </w:pPr>
    <w:rPr>
      <w:b/>
      <w:snapToGrid w:val="0"/>
    </w:rPr>
  </w:style>
  <w:style w:type="paragraph" w:styleId="Heading5">
    <w:name w:val="heading 5"/>
    <w:basedOn w:val="Normal"/>
    <w:next w:val="Normal"/>
    <w:qFormat/>
    <w:pPr>
      <w:keepNext/>
      <w:outlineLvl w:val="4"/>
    </w:pPr>
    <w:rPr>
      <w:i/>
      <w:snapToGrid w:val="0"/>
      <w:sz w:val="20"/>
    </w:rPr>
  </w:style>
  <w:style w:type="paragraph" w:styleId="Heading6">
    <w:name w:val="heading 6"/>
    <w:basedOn w:val="Normal"/>
    <w:next w:val="Normal"/>
    <w:qFormat/>
    <w:pPr>
      <w:keepNext/>
      <w:outlineLvl w:val="5"/>
    </w:pPr>
    <w:rPr>
      <w:i/>
      <w:snapToGrid w:val="0"/>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before="0" w:after="60"/>
      <w:outlineLvl w:val="7"/>
    </w:pPr>
    <w:rPr>
      <w:i/>
    </w:rPr>
  </w:style>
  <w:style w:type="paragraph" w:styleId="Heading9">
    <w:name w:val="heading 9"/>
    <w:basedOn w:val="Normal"/>
    <w:next w:val="Normal"/>
    <w:qFormat/>
    <w:pPr>
      <w:keepNext/>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4"/>
    </w:rPr>
  </w:style>
  <w:style w:type="paragraph" w:styleId="BodyText2">
    <w:name w:val="Body Text 2"/>
    <w:basedOn w:val="Normal"/>
    <w:semiHidden/>
    <w:rPr>
      <w:i/>
      <w:snapToGrid w:val="0"/>
      <w:sz w:val="24"/>
    </w:rPr>
  </w:style>
  <w:style w:type="paragraph" w:styleId="BodyText3">
    <w:name w:val="Body Text 3"/>
    <w:basedOn w:val="Normal"/>
    <w:semiHidden/>
    <w:rPr>
      <w:i/>
      <w:snapToGrid w:val="0"/>
    </w:rPr>
  </w:style>
  <w:style w:type="paragraph" w:styleId="BodyTextIndent">
    <w:name w:val="Body Text Indent"/>
    <w:basedOn w:val="Normal"/>
    <w:semiHidden/>
    <w:pPr>
      <w:ind w:left="360"/>
    </w:pPr>
    <w:rPr>
      <w:snapToGrid w:val="0"/>
      <w:sz w:val="24"/>
    </w:rPr>
  </w:style>
  <w:style w:type="paragraph" w:styleId="Caption">
    <w:name w:val="caption"/>
    <w:basedOn w:val="Normal"/>
    <w:next w:val="Normal"/>
    <w:qFormat/>
    <w:pPr>
      <w:spacing w:before="360"/>
    </w:pPr>
    <w:rPr>
      <w:i/>
      <w:snapToGrid w:val="0"/>
      <w:sz w:val="24"/>
    </w:rPr>
  </w:style>
  <w:style w:type="paragraph" w:styleId="TOC1">
    <w:name w:val="toc 1"/>
    <w:basedOn w:val="Normal"/>
    <w:next w:val="Normal"/>
    <w:autoRedefine/>
    <w:uiPriority w:val="39"/>
    <w:pPr>
      <w:tabs>
        <w:tab w:val="right" w:leader="dot" w:pos="8630"/>
      </w:tabs>
      <w:spacing w:before="40" w:after="40"/>
    </w:pPr>
    <w:rPr>
      <w:rFonts w:ascii="Arial" w:hAnsi="Arial"/>
      <w:b/>
      <w:noProof/>
      <w:snapToGrid w:val="0"/>
      <w:sz w:val="20"/>
    </w:rPr>
  </w:style>
  <w:style w:type="paragraph" w:styleId="TOC2">
    <w:name w:val="toc 2"/>
    <w:basedOn w:val="Normal"/>
    <w:next w:val="Normal"/>
    <w:autoRedefine/>
    <w:uiPriority w:val="39"/>
    <w:pPr>
      <w:spacing w:after="0"/>
      <w:ind w:left="220"/>
    </w:pPr>
    <w:rPr>
      <w:i/>
      <w:sz w:val="20"/>
    </w:rPr>
  </w:style>
  <w:style w:type="paragraph" w:styleId="TOC3">
    <w:name w:val="toc 3"/>
    <w:basedOn w:val="Normal"/>
    <w:next w:val="Normal"/>
    <w:autoRedefine/>
    <w:semiHidden/>
    <w:pPr>
      <w:spacing w:before="0" w:after="0"/>
      <w:ind w:left="440"/>
    </w:pPr>
    <w:rPr>
      <w:sz w:val="20"/>
    </w:rPr>
  </w:style>
  <w:style w:type="paragraph" w:styleId="TOC4">
    <w:name w:val="toc 4"/>
    <w:basedOn w:val="Normal"/>
    <w:next w:val="Normal"/>
    <w:autoRedefine/>
    <w:semiHidden/>
    <w:pPr>
      <w:spacing w:before="0" w:after="0"/>
      <w:ind w:left="660"/>
    </w:pPr>
    <w:rPr>
      <w:sz w:val="20"/>
    </w:rPr>
  </w:style>
  <w:style w:type="paragraph" w:styleId="TOC5">
    <w:name w:val="toc 5"/>
    <w:basedOn w:val="Normal"/>
    <w:next w:val="Normal"/>
    <w:autoRedefine/>
    <w:semiHidden/>
    <w:pPr>
      <w:spacing w:before="0" w:after="0"/>
      <w:ind w:left="880"/>
    </w:pPr>
    <w:rPr>
      <w:sz w:val="20"/>
    </w:rPr>
  </w:style>
  <w:style w:type="paragraph" w:styleId="TOC6">
    <w:name w:val="toc 6"/>
    <w:basedOn w:val="Normal"/>
    <w:next w:val="Normal"/>
    <w:autoRedefine/>
    <w:semiHidden/>
    <w:pPr>
      <w:spacing w:before="0" w:after="0"/>
      <w:ind w:left="1100"/>
    </w:pPr>
    <w:rPr>
      <w:sz w:val="20"/>
    </w:rPr>
  </w:style>
  <w:style w:type="paragraph" w:styleId="TOC7">
    <w:name w:val="toc 7"/>
    <w:basedOn w:val="Normal"/>
    <w:next w:val="Normal"/>
    <w:autoRedefine/>
    <w:semiHidden/>
    <w:pPr>
      <w:spacing w:before="0" w:after="0"/>
      <w:ind w:left="1320"/>
    </w:pPr>
    <w:rPr>
      <w:sz w:val="20"/>
    </w:rPr>
  </w:style>
  <w:style w:type="paragraph" w:styleId="TOC8">
    <w:name w:val="toc 8"/>
    <w:basedOn w:val="Normal"/>
    <w:next w:val="Normal"/>
    <w:autoRedefine/>
    <w:semiHidden/>
    <w:pPr>
      <w:spacing w:before="0" w:after="0"/>
      <w:ind w:left="1540"/>
    </w:pPr>
    <w:rPr>
      <w:sz w:val="20"/>
    </w:rPr>
  </w:style>
  <w:style w:type="paragraph" w:styleId="TOC9">
    <w:name w:val="toc 9"/>
    <w:basedOn w:val="Normal"/>
    <w:next w:val="Normal"/>
    <w:autoRedefine/>
    <w:semiHidden/>
    <w:pPr>
      <w:spacing w:before="0" w:after="0"/>
      <w:ind w:left="1760"/>
    </w:pPr>
    <w:rPr>
      <w:sz w:val="20"/>
    </w:rPr>
  </w:style>
  <w:style w:type="paragraph" w:styleId="ListBullet2">
    <w:name w:val="List Bullet 2"/>
    <w:basedOn w:val="Normal"/>
    <w:autoRedefine/>
    <w:semiHidden/>
    <w:pPr>
      <w:numPr>
        <w:numId w:val="27"/>
      </w:numPr>
      <w:spacing w:before="0" w:after="0"/>
    </w:pPr>
    <w:rPr>
      <w:sz w:val="24"/>
    </w:rPr>
  </w:style>
  <w:style w:type="paragraph" w:styleId="ListNumber">
    <w:name w:val="List Number"/>
    <w:basedOn w:val="Normal"/>
    <w:semiHidden/>
    <w:pPr>
      <w:tabs>
        <w:tab w:val="num" w:pos="360"/>
      </w:tabs>
      <w:spacing w:before="0" w:after="0"/>
      <w:ind w:left="360" w:hanging="360"/>
    </w:pPr>
    <w:rPr>
      <w:sz w:val="24"/>
    </w:rPr>
  </w:style>
  <w:style w:type="paragraph" w:styleId="ListNumber2">
    <w:name w:val="List Number 2"/>
    <w:basedOn w:val="Normal"/>
    <w:semiHidden/>
    <w:pPr>
      <w:tabs>
        <w:tab w:val="num" w:pos="720"/>
      </w:tabs>
      <w:spacing w:before="0" w:after="0"/>
      <w:ind w:left="720" w:hanging="360"/>
    </w:pPr>
    <w:rPr>
      <w:sz w:val="24"/>
    </w:rPr>
  </w:style>
  <w:style w:type="paragraph" w:styleId="ListNumber3">
    <w:name w:val="List Number 3"/>
    <w:basedOn w:val="Normal"/>
    <w:semiHidden/>
    <w:pPr>
      <w:tabs>
        <w:tab w:val="num" w:pos="1080"/>
      </w:tabs>
      <w:spacing w:before="0" w:after="0"/>
      <w:ind w:left="1080" w:hanging="360"/>
    </w:pPr>
    <w:rPr>
      <w:sz w:val="24"/>
    </w:rPr>
  </w:style>
  <w:style w:type="paragraph" w:styleId="ListNumber4">
    <w:name w:val="List Number 4"/>
    <w:basedOn w:val="Normal"/>
    <w:semiHidden/>
    <w:pPr>
      <w:numPr>
        <w:ilvl w:val="3"/>
        <w:numId w:val="28"/>
      </w:numPr>
      <w:spacing w:before="0" w:after="0"/>
    </w:pPr>
    <w:rPr>
      <w:sz w:val="24"/>
    </w:rPr>
  </w:style>
  <w:style w:type="paragraph" w:styleId="ListNumber5">
    <w:name w:val="List Number 5"/>
    <w:basedOn w:val="Normal"/>
    <w:semiHidden/>
    <w:pPr>
      <w:numPr>
        <w:ilvl w:val="4"/>
        <w:numId w:val="28"/>
      </w:numPr>
      <w:spacing w:before="0" w:after="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semiHidden/>
    <w:pPr>
      <w:numPr>
        <w:numId w:val="34"/>
      </w:numPr>
      <w:spacing w:before="0" w:after="0"/>
    </w:pPr>
    <w:rPr>
      <w:sz w:val="24"/>
      <w:szCs w:val="24"/>
    </w:rPr>
  </w:style>
  <w:style w:type="paragraph" w:customStyle="1" w:styleId="Survey">
    <w:name w:val="Survey"/>
    <w:basedOn w:val="Normal"/>
    <w:pPr>
      <w:tabs>
        <w:tab w:val="decimal" w:pos="270"/>
        <w:tab w:val="decimal" w:pos="630"/>
        <w:tab w:val="right" w:leader="dot" w:pos="8460"/>
      </w:tabs>
      <w:spacing w:after="60"/>
      <w:ind w:left="450" w:hanging="450"/>
    </w:pPr>
  </w:style>
  <w:style w:type="paragraph" w:customStyle="1" w:styleId="Survey2">
    <w:name w:val="Survey2"/>
    <w:basedOn w:val="Survey"/>
    <w:pPr>
      <w:tabs>
        <w:tab w:val="left" w:pos="450"/>
      </w:tabs>
    </w:p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paragraph" w:customStyle="1" w:styleId="QuoteIndent">
    <w:name w:val="Quote Indent"/>
    <w:basedOn w:val="Normal"/>
    <w:pPr>
      <w:spacing w:before="0" w:after="0"/>
      <w:ind w:left="720" w:right="1008"/>
    </w:pPr>
    <w:rPr>
      <w:sz w:val="24"/>
      <w:szCs w:val="24"/>
    </w:rPr>
  </w:style>
  <w:style w:type="paragraph" w:customStyle="1" w:styleId="Header2">
    <w:name w:val="Header 2"/>
    <w:basedOn w:val="Normal"/>
    <w:pPr>
      <w:spacing w:before="240" w:after="60" w:line="280" w:lineRule="exact"/>
    </w:pPr>
    <w:rPr>
      <w:rFonts w:ascii="Arial Black" w:hAnsi="Arial Black" w:cs="Arial"/>
      <w:iCs/>
      <w:sz w:val="28"/>
      <w:szCs w:val="28"/>
    </w:rPr>
  </w:style>
  <w:style w:type="paragraph" w:customStyle="1" w:styleId="oi1">
    <w:name w:val="oi (1)"/>
    <w:basedOn w:val="Normal"/>
    <w:pPr>
      <w:numPr>
        <w:numId w:val="10"/>
      </w:numPr>
      <w:spacing w:before="0" w:after="220"/>
    </w:pPr>
    <w:rPr>
      <w:rFonts w:ascii="Arial" w:hAnsi="Arial"/>
    </w:rPr>
  </w:style>
  <w:style w:type="paragraph" w:customStyle="1" w:styleId="TOClevel2">
    <w:name w:val="TOC level 2"/>
    <w:basedOn w:val="TOCstyle"/>
    <w:pPr>
      <w:numPr>
        <w:numId w:val="8"/>
      </w:numPr>
      <w:tabs>
        <w:tab w:val="clear" w:pos="1656"/>
        <w:tab w:val="left" w:pos="360"/>
      </w:tabs>
      <w:spacing w:after="20"/>
    </w:pPr>
  </w:style>
  <w:style w:type="paragraph" w:customStyle="1" w:styleId="TOCstyle">
    <w:name w:val="TOC style"/>
    <w:basedOn w:val="Normal"/>
    <w:pPr>
      <w:tabs>
        <w:tab w:val="left" w:pos="1656"/>
        <w:tab w:val="right" w:leader="dot" w:pos="9000"/>
      </w:tabs>
      <w:spacing w:before="0" w:after="240"/>
    </w:pPr>
    <w:rPr>
      <w:rFonts w:ascii="Arial" w:hAnsi="Arial"/>
    </w:rPr>
  </w:style>
  <w:style w:type="paragraph" w:customStyle="1" w:styleId="englisha">
    <w:name w:val="english a"/>
    <w:basedOn w:val="Normal"/>
    <w:pPr>
      <w:numPr>
        <w:numId w:val="9"/>
      </w:numPr>
      <w:tabs>
        <w:tab w:val="right" w:pos="8856"/>
      </w:tabs>
      <w:spacing w:before="0" w:after="0"/>
    </w:pPr>
    <w:rPr>
      <w:rFonts w:ascii="Arial" w:hAnsi="Arial"/>
    </w:rPr>
  </w:style>
  <w:style w:type="paragraph" w:customStyle="1" w:styleId="oia0">
    <w:name w:val="oi (a)"/>
    <w:basedOn w:val="Normal"/>
    <w:pPr>
      <w:numPr>
        <w:ilvl w:val="1"/>
        <w:numId w:val="11"/>
      </w:numPr>
      <w:spacing w:before="0" w:after="220"/>
    </w:pPr>
    <w:rPr>
      <w:rFonts w:ascii="Arial" w:hAnsi="Arial"/>
    </w:rPr>
  </w:style>
  <w:style w:type="paragraph" w:customStyle="1" w:styleId="oiA">
    <w:name w:val="oi (A)"/>
    <w:basedOn w:val="Normal"/>
    <w:pPr>
      <w:numPr>
        <w:ilvl w:val="2"/>
        <w:numId w:val="11"/>
      </w:numPr>
      <w:spacing w:before="0" w:after="220"/>
    </w:pPr>
    <w:rPr>
      <w:rFonts w:ascii="Arial" w:hAnsi="Arial"/>
    </w:rPr>
  </w:style>
  <w:style w:type="paragraph" w:customStyle="1" w:styleId="oii">
    <w:name w:val="oi (i)"/>
    <w:basedOn w:val="oiA"/>
    <w:pPr>
      <w:numPr>
        <w:ilvl w:val="3"/>
        <w:numId w:val="35"/>
      </w:numPr>
      <w:tabs>
        <w:tab w:val="num" w:pos="360"/>
      </w:tabs>
    </w:pPr>
  </w:style>
  <w:style w:type="paragraph" w:customStyle="1" w:styleId="abr-indent1">
    <w:name w:val="abr - indent 1"/>
    <w:basedOn w:val="Normal"/>
    <w:pPr>
      <w:numPr>
        <w:numId w:val="14"/>
      </w:numPr>
      <w:tabs>
        <w:tab w:val="left" w:pos="72"/>
        <w:tab w:val="left" w:pos="360"/>
        <w:tab w:val="left" w:pos="720"/>
      </w:tabs>
      <w:spacing w:before="0" w:after="220"/>
    </w:pPr>
    <w:rPr>
      <w:rFonts w:ascii="Arial" w:hAnsi="Arial"/>
    </w:rPr>
  </w:style>
  <w:style w:type="paragraph" w:customStyle="1" w:styleId="oiIitalic">
    <w:name w:val="oi (I) italic"/>
    <w:basedOn w:val="oii"/>
    <w:pPr>
      <w:numPr>
        <w:ilvl w:val="4"/>
      </w:numPr>
      <w:tabs>
        <w:tab w:val="num" w:pos="360"/>
      </w:tabs>
      <w:ind w:left="1080"/>
    </w:pPr>
  </w:style>
  <w:style w:type="paragraph" w:customStyle="1" w:styleId="fedA">
    <w:name w:val="fed (A)"/>
    <w:basedOn w:val="Normal"/>
    <w:pPr>
      <w:numPr>
        <w:ilvl w:val="3"/>
        <w:numId w:val="13"/>
      </w:numPr>
      <w:spacing w:before="0" w:after="220"/>
    </w:pPr>
    <w:rPr>
      <w:rFonts w:ascii="Arial" w:hAnsi="Arial"/>
    </w:rPr>
  </w:style>
  <w:style w:type="paragraph" w:customStyle="1" w:styleId="oiruleA">
    <w:name w:val="oi rule (A)"/>
    <w:basedOn w:val="Normal"/>
    <w:pPr>
      <w:numPr>
        <w:numId w:val="12"/>
      </w:numPr>
      <w:spacing w:before="0" w:after="220"/>
      <w:ind w:left="720"/>
    </w:pPr>
    <w:rPr>
      <w:i/>
    </w:rPr>
  </w:style>
  <w:style w:type="paragraph" w:customStyle="1" w:styleId="appA-italicA">
    <w:name w:val="app A - italic (A)"/>
    <w:basedOn w:val="Normal"/>
    <w:pPr>
      <w:numPr>
        <w:numId w:val="15"/>
      </w:numPr>
      <w:tabs>
        <w:tab w:val="clear" w:pos="360"/>
      </w:tabs>
      <w:spacing w:before="0" w:after="220"/>
      <w:ind w:left="1800" w:firstLine="0"/>
    </w:pPr>
    <w:rPr>
      <w:rFonts w:ascii="Arial" w:hAnsi="Arial"/>
    </w:rPr>
  </w:style>
  <w:style w:type="paragraph" w:customStyle="1" w:styleId="NOTE">
    <w:name w:val="NOTE"/>
    <w:basedOn w:val="Normal"/>
    <w:pPr>
      <w:spacing w:before="0" w:after="200"/>
    </w:pPr>
    <w:rPr>
      <w:rFonts w:ascii="Arial" w:hAnsi="Arial"/>
      <w:sz w:val="20"/>
    </w:rPr>
  </w:style>
  <w:style w:type="character" w:styleId="CommentReference">
    <w:name w:val="annotation reference"/>
    <w:uiPriority w:val="99"/>
    <w:semiHidden/>
    <w:unhideWhenUsed/>
    <w:rsid w:val="009423A9"/>
    <w:rPr>
      <w:sz w:val="16"/>
      <w:szCs w:val="16"/>
    </w:rPr>
  </w:style>
  <w:style w:type="paragraph" w:styleId="CommentText">
    <w:name w:val="annotation text"/>
    <w:basedOn w:val="Normal"/>
    <w:link w:val="CommentTextChar"/>
    <w:uiPriority w:val="99"/>
    <w:semiHidden/>
    <w:unhideWhenUsed/>
    <w:rsid w:val="009423A9"/>
    <w:rPr>
      <w:sz w:val="20"/>
    </w:rPr>
  </w:style>
  <w:style w:type="character" w:customStyle="1" w:styleId="CommentTextChar">
    <w:name w:val="Comment Text Char"/>
    <w:basedOn w:val="DefaultParagraphFont"/>
    <w:link w:val="CommentText"/>
    <w:uiPriority w:val="99"/>
    <w:semiHidden/>
    <w:rsid w:val="009423A9"/>
  </w:style>
  <w:style w:type="paragraph" w:styleId="CommentSubject">
    <w:name w:val="annotation subject"/>
    <w:basedOn w:val="CommentText"/>
    <w:next w:val="CommentText"/>
    <w:link w:val="CommentSubjectChar"/>
    <w:uiPriority w:val="99"/>
    <w:semiHidden/>
    <w:unhideWhenUsed/>
    <w:rsid w:val="009423A9"/>
    <w:rPr>
      <w:b/>
      <w:bCs/>
    </w:rPr>
  </w:style>
  <w:style w:type="character" w:customStyle="1" w:styleId="CommentSubjectChar">
    <w:name w:val="Comment Subject Char"/>
    <w:link w:val="CommentSubject"/>
    <w:uiPriority w:val="99"/>
    <w:semiHidden/>
    <w:rsid w:val="009423A9"/>
    <w:rPr>
      <w:b/>
      <w:bCs/>
    </w:rPr>
  </w:style>
  <w:style w:type="paragraph" w:styleId="BalloonText">
    <w:name w:val="Balloon Text"/>
    <w:basedOn w:val="Normal"/>
    <w:link w:val="BalloonTextChar"/>
    <w:uiPriority w:val="99"/>
    <w:semiHidden/>
    <w:unhideWhenUsed/>
    <w:rsid w:val="009423A9"/>
    <w:pPr>
      <w:spacing w:before="0" w:after="0"/>
    </w:pPr>
    <w:rPr>
      <w:rFonts w:ascii="Tahoma" w:hAnsi="Tahoma" w:cs="Tahoma"/>
      <w:sz w:val="16"/>
      <w:szCs w:val="16"/>
    </w:rPr>
  </w:style>
  <w:style w:type="character" w:customStyle="1" w:styleId="BalloonTextChar">
    <w:name w:val="Balloon Text Char"/>
    <w:link w:val="BalloonText"/>
    <w:uiPriority w:val="99"/>
    <w:semiHidden/>
    <w:rsid w:val="00942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54CC-D636-4DDE-BF31-992A57F4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Respiratory protection/required use</vt:lpstr>
    </vt:vector>
  </TitlesOfParts>
  <Manager/>
  <Company>DCBS</Company>
  <LinksUpToDate>false</LinksUpToDate>
  <CharactersWithSpaces>30679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protection/required use</dc:title>
  <dc:subject/>
  <dc:creator>Peggy A. Munsell</dc:creator>
  <cp:keywords/>
  <dc:description/>
  <cp:lastModifiedBy>Joce Johnson</cp:lastModifiedBy>
  <cp:revision>2</cp:revision>
  <cp:lastPrinted>2013-01-07T21:59:00Z</cp:lastPrinted>
  <dcterms:created xsi:type="dcterms:W3CDTF">2023-10-23T21:44:00Z</dcterms:created>
  <dcterms:modified xsi:type="dcterms:W3CDTF">2023-10-23T21:44:00Z</dcterms:modified>
  <cp:category/>
</cp:coreProperties>
</file>